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4BE7D511" w:rsidR="00E57692" w:rsidRPr="00E57692" w:rsidRDefault="00B10E3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Gynekologinen alavatsan magneettitutkimus</w:t>
      </w:r>
    </w:p>
    <w:p w14:paraId="1C7A6C2B" w14:textId="53CB19BA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B6C019A" w14:textId="4D41E1A0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737988A5" w14:textId="77777777" w:rsidR="00FA3370" w:rsidRPr="00E57692" w:rsidRDefault="00FA3370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0" w:name="_GoBack"/>
      <w:bookmarkEnd w:id="0"/>
    </w:p>
    <w:p w14:paraId="1986203A" w14:textId="540DC69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  <w:r w:rsidRPr="00E57692">
        <w:rPr>
          <w:rFonts w:eastAsia="Times New Roman" w:cs="Arial"/>
          <w:bCs/>
          <w:szCs w:val="24"/>
          <w:lang w:eastAsia="fi-FI"/>
        </w:rPr>
        <w:t xml:space="preserve">Sisäänkäynti on Kainuun keskussairaalan pääovesta F1. Kuvantaminen sijaitsee pääaulasta eteenpäin ja vasemmalla. Ilmoittaudu </w:t>
      </w:r>
      <w:r w:rsidR="005466DD">
        <w:rPr>
          <w:rFonts w:eastAsia="Times New Roman" w:cs="Arial"/>
          <w:bCs/>
          <w:szCs w:val="24"/>
          <w:lang w:eastAsia="fi-FI"/>
        </w:rPr>
        <w:t xml:space="preserve">viimeistään </w:t>
      </w:r>
      <w:r w:rsidRPr="00E57692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Pr="00E57692">
        <w:rPr>
          <w:rFonts w:eastAsia="Times New Roman" w:cs="Arial"/>
          <w:bCs/>
          <w:szCs w:val="24"/>
          <w:lang w:eastAsia="fi-FI"/>
        </w:rPr>
        <w:t xml:space="preserve"> kuvantamisen tiloissa olevalla ilmoittautumisautomaatilla Kela-kortilla tai muulla virallisella henkilöllisyystodistuksella.</w:t>
      </w:r>
    </w:p>
    <w:p w14:paraId="1237B7CC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28DB417F" w14:textId="70ED1F1C" w:rsidR="00E57692" w:rsidRPr="00293779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19E4B1C6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584C069" w14:textId="5CA64E0D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Sinun on oltava </w:t>
      </w:r>
      <w:r w:rsidRPr="00E57692">
        <w:rPr>
          <w:rFonts w:eastAsia="Times New Roman" w:cs="Arial"/>
          <w:b/>
          <w:bCs/>
          <w:szCs w:val="24"/>
          <w:lang w:eastAsia="fi-FI"/>
        </w:rPr>
        <w:t>syömättä ja juomatta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 w:rsidR="00C31764">
        <w:rPr>
          <w:rFonts w:eastAsia="Times New Roman" w:cs="Arial"/>
          <w:szCs w:val="24"/>
          <w:lang w:eastAsia="fi-FI"/>
        </w:rPr>
        <w:t>2</w:t>
      </w:r>
      <w:r w:rsidRPr="00E57692">
        <w:rPr>
          <w:rFonts w:eastAsia="Times New Roman" w:cs="Arial"/>
          <w:szCs w:val="24"/>
          <w:lang w:eastAsia="fi-FI"/>
        </w:rPr>
        <w:t xml:space="preserve"> tuntia ennen tutkimusta. Päivittäiset lääkärin määräämät </w:t>
      </w:r>
      <w:r w:rsidRPr="00E57692">
        <w:rPr>
          <w:rFonts w:eastAsia="Times New Roman" w:cs="Arial"/>
          <w:b/>
          <w:bCs/>
          <w:szCs w:val="24"/>
          <w:lang w:eastAsia="fi-FI"/>
        </w:rPr>
        <w:t xml:space="preserve">lääkkeet </w:t>
      </w:r>
      <w:r w:rsidRPr="00E57692">
        <w:rPr>
          <w:rFonts w:eastAsia="Times New Roman" w:cs="Arial"/>
          <w:szCs w:val="24"/>
          <w:lang w:eastAsia="fi-FI"/>
        </w:rPr>
        <w:t>saat ottaa pienen nestemäärän kanssa.</w:t>
      </w:r>
    </w:p>
    <w:p w14:paraId="00D660ED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B51236A" w14:textId="14B8A47D" w:rsidR="00E57692" w:rsidRPr="00E57692" w:rsidRDefault="005466DD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Jätä korut ja arvoesineet kotiin.</w:t>
      </w:r>
      <w:r>
        <w:rPr>
          <w:rFonts w:eastAsia="Times New Roman" w:cs="Arial"/>
          <w:szCs w:val="24"/>
          <w:lang w:eastAsia="fi-FI"/>
        </w:rPr>
        <w:t xml:space="preserve"> Ennen tutkimusta sinun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</w:t>
      </w:r>
    </w:p>
    <w:p w14:paraId="32C85FA5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</w:p>
    <w:p w14:paraId="4C09FC7B" w14:textId="33C2356A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kestää noin 30 - 45 minuuttia</w:t>
      </w:r>
    </w:p>
    <w:p w14:paraId="3627D5B9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13EE849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5561F656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563B5279" w14:textId="68273A46" w:rsidR="00B10E3E" w:rsidRPr="00B10E3E" w:rsidRDefault="00B10E3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B10E3E">
        <w:rPr>
          <w:rFonts w:eastAsia="Times New Roman" w:cs="Arial"/>
          <w:szCs w:val="24"/>
          <w:lang w:eastAsia="fi-FI"/>
        </w:rPr>
        <w:t xml:space="preserve">Ennen tutkimushuoneeseen menoa saat mahdollisesti ruiskullisen geeliä, jonka ruiskutat itse emättimeen. </w:t>
      </w:r>
      <w:r w:rsidR="00C31764">
        <w:rPr>
          <w:rFonts w:eastAsia="Times New Roman" w:cs="Arial"/>
          <w:szCs w:val="24"/>
          <w:lang w:eastAsia="fi-FI"/>
        </w:rPr>
        <w:t>Tarvittaessa</w:t>
      </w:r>
      <w:r w:rsidRPr="00B10E3E">
        <w:rPr>
          <w:rFonts w:eastAsia="Times New Roman" w:cs="Arial"/>
          <w:szCs w:val="24"/>
          <w:lang w:eastAsia="fi-FI"/>
        </w:rPr>
        <w:t xml:space="preserve"> röntgenhoitaja laittaa geeliä </w:t>
      </w:r>
      <w:r w:rsidR="00C31764">
        <w:rPr>
          <w:rFonts w:eastAsia="Times New Roman" w:cs="Arial"/>
          <w:szCs w:val="24"/>
          <w:lang w:eastAsia="fi-FI"/>
        </w:rPr>
        <w:t xml:space="preserve">myös </w:t>
      </w:r>
      <w:r w:rsidRPr="00B10E3E">
        <w:rPr>
          <w:rFonts w:eastAsia="Times New Roman" w:cs="Arial"/>
          <w:szCs w:val="24"/>
          <w:lang w:eastAsia="fi-FI"/>
        </w:rPr>
        <w:t>peräsuoleesi juuri ennen tutkimusta. Tutkimukse</w:t>
      </w:r>
      <w:r w:rsidR="005466DD">
        <w:rPr>
          <w:rFonts w:eastAsia="Times New Roman" w:cs="Arial"/>
          <w:szCs w:val="24"/>
          <w:lang w:eastAsia="fi-FI"/>
        </w:rPr>
        <w:t>n aikana</w:t>
      </w:r>
      <w:r w:rsidRPr="00B10E3E">
        <w:rPr>
          <w:rFonts w:eastAsia="Times New Roman" w:cs="Arial"/>
          <w:szCs w:val="24"/>
          <w:lang w:eastAsia="fi-FI"/>
        </w:rPr>
        <w:t xml:space="preserve"> makaat </w:t>
      </w:r>
      <w:r w:rsidR="005466DD">
        <w:rPr>
          <w:rFonts w:eastAsia="Times New Roman" w:cs="Arial"/>
          <w:szCs w:val="24"/>
          <w:lang w:eastAsia="fi-FI"/>
        </w:rPr>
        <w:t>magneettitutkimuspöydällä</w:t>
      </w:r>
      <w:r w:rsidRPr="00B10E3E">
        <w:rPr>
          <w:rFonts w:eastAsia="Times New Roman" w:cs="Arial"/>
          <w:szCs w:val="24"/>
          <w:lang w:eastAsia="fi-FI"/>
        </w:rPr>
        <w:t>.</w:t>
      </w:r>
      <w:r w:rsidR="005466DD">
        <w:rPr>
          <w:rFonts w:eastAsia="Times New Roman" w:cs="Arial"/>
          <w:szCs w:val="24"/>
          <w:lang w:eastAsia="fi-FI"/>
        </w:rPr>
        <w:t xml:space="preserve"> Kuvauksen ajan tutkittava kohde on keskellä magneettiputkea.</w:t>
      </w:r>
      <w:r w:rsidRPr="00B10E3E">
        <w:rPr>
          <w:rFonts w:eastAsia="Times New Roman" w:cs="Arial"/>
          <w:szCs w:val="24"/>
          <w:lang w:eastAsia="fi-FI"/>
        </w:rPr>
        <w:t xml:space="preserve"> Röntgenhoitaja poistuu huoneesta tutkimuksen ajaksi</w:t>
      </w:r>
      <w:r w:rsidR="00C31764" w:rsidRPr="00E57692">
        <w:rPr>
          <w:rFonts w:eastAsia="Times New Roman" w:cs="Arial"/>
          <w:szCs w:val="24"/>
          <w:lang w:eastAsia="fi-FI"/>
        </w:rPr>
        <w:t>, mutta saattaja voi tarvittaessa jäädä tutkimushuoneeseen</w:t>
      </w:r>
      <w:r w:rsidRPr="00B10E3E">
        <w:rPr>
          <w:rFonts w:eastAsia="Times New Roman" w:cs="Arial"/>
          <w:szCs w:val="24"/>
          <w:lang w:eastAsia="fi-FI"/>
        </w:rPr>
        <w:t>. Röntgenhoitaja on tutkimuksen ajan viereisessä säätöhuoneessa, josta hänellä on sinuun ääni- ja näköyhteys.</w:t>
      </w:r>
    </w:p>
    <w:p w14:paraId="3CD7DFB9" w14:textId="77777777" w:rsidR="00B10E3E" w:rsidRPr="00B10E3E" w:rsidRDefault="00B10E3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9B3D021" w14:textId="5692F797" w:rsidR="005466DD" w:rsidRPr="00E57692" w:rsidRDefault="005466DD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 xml:space="preserve">joten saat tutkimuksen ajaksi kuulokkeet, joista sinulla on mahdollisuus kuunnella radiota. </w:t>
      </w:r>
      <w:r w:rsidRPr="00E57692">
        <w:rPr>
          <w:rFonts w:eastAsia="Times New Roman" w:cs="Times New Roman"/>
          <w:szCs w:val="20"/>
          <w:lang w:eastAsia="fi-FI"/>
        </w:rPr>
        <w:t>Tutkimuksen aikana sinun on tärkeää pysyä liikkumatta, koska liike aiheuttaa kuviin epätarkkuutt</w:t>
      </w:r>
      <w:r w:rsidRPr="00E57692">
        <w:rPr>
          <w:rFonts w:eastAsia="Times New Roman" w:cs="Arial"/>
          <w:szCs w:val="24"/>
          <w:lang w:eastAsia="fi-FI"/>
        </w:rPr>
        <w:t xml:space="preserve">a ja voi pitkittää tutkimusta. </w:t>
      </w:r>
    </w:p>
    <w:p w14:paraId="02A59438" w14:textId="77777777" w:rsidR="00B10E3E" w:rsidRPr="00B10E3E" w:rsidRDefault="00B10E3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218F0B88" w14:textId="4F744EA9" w:rsidR="00C31764" w:rsidRPr="00E57692" w:rsidRDefault="00C31764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Tutkimuksessa </w:t>
      </w:r>
      <w:r>
        <w:rPr>
          <w:rFonts w:eastAsia="Times New Roman" w:cs="Arial"/>
          <w:szCs w:val="24"/>
          <w:lang w:eastAsia="fi-FI"/>
        </w:rPr>
        <w:t>käytetään tarvittaessa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>tehoste</w:t>
      </w:r>
      <w:r w:rsidRPr="00E57692">
        <w:rPr>
          <w:rFonts w:eastAsia="Times New Roman" w:cs="Arial"/>
          <w:szCs w:val="24"/>
          <w:lang w:eastAsia="fi-FI"/>
        </w:rPr>
        <w:t>ainetta</w:t>
      </w:r>
      <w:r>
        <w:rPr>
          <w:rFonts w:eastAsia="Times New Roman" w:cs="Arial"/>
          <w:szCs w:val="24"/>
          <w:lang w:eastAsia="fi-FI"/>
        </w:rPr>
        <w:t>. Se poistuu elimistöstä munuaisten kautta virtsaan</w:t>
      </w:r>
      <w:r w:rsidRPr="00E57692">
        <w:rPr>
          <w:rFonts w:eastAsia="Times New Roman" w:cs="Arial"/>
          <w:szCs w:val="24"/>
          <w:lang w:eastAsia="fi-FI"/>
        </w:rPr>
        <w:t>.</w:t>
      </w:r>
    </w:p>
    <w:p w14:paraId="6521F559" w14:textId="77777777" w:rsidR="00B10E3E" w:rsidRPr="00E57692" w:rsidRDefault="00B10E3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A711F79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B0054A1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0FB98EC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C11CED1" w14:textId="77777777" w:rsidR="00C31764" w:rsidRDefault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43C5195C" w14:textId="07BA2B0A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7B6AAC7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40D230E" w14:textId="77777777" w:rsidR="009B0AC4" w:rsidRDefault="009B0AC4" w:rsidP="009B0A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Perumattomasta ajasta peritään sakkomaksu. Peruminen on tehtävä viimeistään edellisenä päivänä klo 12 mennessä lähettävä</w:t>
      </w:r>
      <w:r>
        <w:rPr>
          <w:rFonts w:eastAsia="Times New Roman" w:cs="Arial"/>
          <w:szCs w:val="24"/>
          <w:lang w:eastAsia="fi-FI"/>
        </w:rPr>
        <w:t>ä</w:t>
      </w:r>
      <w:r w:rsidRPr="00E57692">
        <w:rPr>
          <w:rFonts w:eastAsia="Times New Roman" w:cs="Arial"/>
          <w:szCs w:val="24"/>
          <w:lang w:eastAsia="fi-FI"/>
        </w:rPr>
        <w:t>n yksi</w:t>
      </w:r>
      <w:r>
        <w:rPr>
          <w:rFonts w:eastAsia="Times New Roman" w:cs="Arial"/>
          <w:szCs w:val="24"/>
          <w:lang w:eastAsia="fi-FI"/>
        </w:rPr>
        <w:t>kköön.</w:t>
      </w:r>
    </w:p>
    <w:p w14:paraId="7706A2A8" w14:textId="77777777" w:rsidR="009B0AC4" w:rsidRDefault="009B0AC4" w:rsidP="009B0A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49AF2D1" w14:textId="1ED4A41F" w:rsidR="009B0AC4" w:rsidRPr="00E57692" w:rsidRDefault="0024708A" w:rsidP="009B0A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1" w:name="_Hlk213847985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2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2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1"/>
    </w:p>
    <w:p w14:paraId="57620DD2" w14:textId="77777777" w:rsidR="009B0AC4" w:rsidRPr="00E57692" w:rsidRDefault="009B0AC4" w:rsidP="009B0A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4E9EA5F" w14:textId="67B91F95" w:rsidR="005466DD" w:rsidRDefault="009B0AC4" w:rsidP="009B0A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r w:rsidR="005466DD"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3CD0FFC6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38F130C9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C405B00" w14:textId="77777777" w:rsidR="00A05C7D" w:rsidRDefault="00A05C7D" w:rsidP="00A05C7D">
      <w:pPr>
        <w:spacing w:after="0" w:line="240" w:lineRule="auto"/>
      </w:pPr>
      <w:r>
        <w:t>Täytä sähköinen esitietolomake Omasotessa tai tuo täytetty paperilomake mukanasi.</w:t>
      </w:r>
    </w:p>
    <w:p w14:paraId="71B042D9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5466DD" w14:paraId="2C36363F" w14:textId="77777777" w:rsidTr="00F20E77">
        <w:trPr>
          <w:trHeight w:val="418"/>
        </w:trPr>
        <w:tc>
          <w:tcPr>
            <w:tcW w:w="10195" w:type="dxa"/>
            <w:gridSpan w:val="3"/>
          </w:tcPr>
          <w:p w14:paraId="12017526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5CF7DF16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5466DD" w14:paraId="06C2F69A" w14:textId="77777777" w:rsidTr="00F20E77">
        <w:tc>
          <w:tcPr>
            <w:tcW w:w="4957" w:type="dxa"/>
          </w:tcPr>
          <w:p w14:paraId="36CBCDE7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43A6E78A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750D840D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228FEEA5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5466DD" w14:paraId="28F117B2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007B307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10FDFEE6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5466DD" w14:paraId="4C362342" w14:textId="77777777" w:rsidTr="00F20E77">
              <w:tc>
                <w:tcPr>
                  <w:tcW w:w="6821" w:type="dxa"/>
                </w:tcPr>
                <w:p w14:paraId="7B287899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5AA77004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81375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11DCC05E" w14:textId="77777777" w:rsidTr="00F20E77">
              <w:tc>
                <w:tcPr>
                  <w:tcW w:w="6821" w:type="dxa"/>
                </w:tcPr>
                <w:p w14:paraId="53F37C75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3EFA7A68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A36C2D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27B427B5" w14:textId="77777777" w:rsidTr="00F20E77">
              <w:tc>
                <w:tcPr>
                  <w:tcW w:w="6821" w:type="dxa"/>
                </w:tcPr>
                <w:p w14:paraId="5CCC93F6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2F553EF4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45CD06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23BAF54" w14:textId="77777777" w:rsidTr="00F20E77">
              <w:tc>
                <w:tcPr>
                  <w:tcW w:w="6821" w:type="dxa"/>
                </w:tcPr>
                <w:p w14:paraId="45642365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2DAEAEF6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17AE1F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68E9BF66" w14:textId="77777777" w:rsidTr="00F20E77">
              <w:tc>
                <w:tcPr>
                  <w:tcW w:w="6821" w:type="dxa"/>
                </w:tcPr>
                <w:p w14:paraId="46C1E0E3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16DD473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2022F9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9DB0C85" w14:textId="77777777" w:rsidTr="00F20E77">
              <w:tc>
                <w:tcPr>
                  <w:tcW w:w="6821" w:type="dxa"/>
                </w:tcPr>
                <w:p w14:paraId="6A60A7AF" w14:textId="6B5AB513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8A3072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190DD98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35F4B5D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94A7883" w14:textId="77777777" w:rsidTr="00F20E77">
              <w:tc>
                <w:tcPr>
                  <w:tcW w:w="6821" w:type="dxa"/>
                </w:tcPr>
                <w:p w14:paraId="237C2D13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6DD9F4D0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D91B14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7293BE67" w14:textId="77777777" w:rsidTr="00F20E77">
              <w:tc>
                <w:tcPr>
                  <w:tcW w:w="6821" w:type="dxa"/>
                </w:tcPr>
                <w:p w14:paraId="78FE0843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448FE7E7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FC0629B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A53BED6" w14:textId="77777777" w:rsidTr="00F20E77">
              <w:tc>
                <w:tcPr>
                  <w:tcW w:w="6821" w:type="dxa"/>
                </w:tcPr>
                <w:p w14:paraId="28FC7D6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7964190E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0222E37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6C269357" w14:textId="77777777" w:rsidTr="00F20E77">
              <w:tc>
                <w:tcPr>
                  <w:tcW w:w="6821" w:type="dxa"/>
                </w:tcPr>
                <w:p w14:paraId="49CCDCD3" w14:textId="3520355B" w:rsidR="005466DD" w:rsidRPr="00FA082B" w:rsidRDefault="008A30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5466DD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534076A0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B13A82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7699807" w14:textId="77777777" w:rsidTr="00F20E77">
              <w:tc>
                <w:tcPr>
                  <w:tcW w:w="6821" w:type="dxa"/>
                </w:tcPr>
                <w:p w14:paraId="1EEF733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632382CE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5E0EC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2F18CF4" w14:textId="77777777" w:rsidTr="00F20E77">
              <w:tc>
                <w:tcPr>
                  <w:tcW w:w="6821" w:type="dxa"/>
                </w:tcPr>
                <w:p w14:paraId="78F9ECB4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26FA9D0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7668462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4E35EC41" w14:textId="77777777" w:rsidTr="00F20E77">
              <w:tc>
                <w:tcPr>
                  <w:tcW w:w="6821" w:type="dxa"/>
                </w:tcPr>
                <w:p w14:paraId="77B92F1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1650D6B5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3649A4B6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4240B47B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758AEC5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0359E79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40D58C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F14B04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7BC4F2B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05B545F8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5466DD" w14:paraId="0C92F46C" w14:textId="77777777" w:rsidTr="00F20E77">
              <w:tc>
                <w:tcPr>
                  <w:tcW w:w="6679" w:type="dxa"/>
                </w:tcPr>
                <w:p w14:paraId="1649F21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2DD942A2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02DE185F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1D59ADF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14745C3E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4F0369C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50FDB40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2FF1893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60295CFD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DE1529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82A4E4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A0A21C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1BED8A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189BD0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C25B140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D0DD0D1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1610E9C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1E5108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BB88680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10CCCD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31A528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3DDE941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34A2A0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F3AF6A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4145F2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7CB78EE0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5466DD" w14:paraId="76A347DB" w14:textId="77777777" w:rsidTr="00F20E77">
        <w:tc>
          <w:tcPr>
            <w:tcW w:w="10195" w:type="dxa"/>
            <w:gridSpan w:val="3"/>
          </w:tcPr>
          <w:p w14:paraId="4426C5EE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1E84132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4BDEA065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36BC208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6A37B839" w14:textId="77777777" w:rsidR="005466DD" w:rsidRPr="00C658F7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4FE9AC20" w14:textId="77777777" w:rsidR="00AF3947" w:rsidRPr="005466DD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sectPr w:rsidR="00AF3947" w:rsidRPr="005466DD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76A82D2" w:rsidR="008709CB" w:rsidRPr="001E52B9" w:rsidRDefault="005466DD" w:rsidP="005466DD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6C297B57" wp14:editId="0E6DBCA2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3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4A35F341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0712ED">
            <w:rPr>
              <w:color w:val="auto"/>
            </w:rPr>
            <w:t>1</w:t>
          </w:r>
          <w:r w:rsidR="009B0AC4">
            <w:rPr>
              <w:color w:val="auto"/>
            </w:rPr>
            <w:t>2</w:t>
          </w:r>
          <w:r w:rsidR="00AE7551">
            <w:rPr>
              <w:color w:val="auto"/>
            </w:rPr>
            <w:t>.</w:t>
          </w:r>
          <w:r w:rsidR="009B0AC4">
            <w:rPr>
              <w:color w:val="auto"/>
            </w:rPr>
            <w:t>11</w:t>
          </w:r>
          <w:r w:rsidR="00AE7551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FA3370">
            <w:fldChar w:fldCharType="begin"/>
          </w:r>
          <w:r w:rsidR="00FA3370">
            <w:instrText xml:space="preserve"> NUMPAGES </w:instrText>
          </w:r>
          <w:r w:rsidR="00FA3370">
            <w:fldChar w:fldCharType="separate"/>
          </w:r>
          <w:r w:rsidRPr="00AA5A8A">
            <w:t>4</w:t>
          </w:r>
          <w:r w:rsidR="00FA3370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3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7C9A"/>
    <w:rsid w:val="000712ED"/>
    <w:rsid w:val="000766F3"/>
    <w:rsid w:val="0007752B"/>
    <w:rsid w:val="00092383"/>
    <w:rsid w:val="000F480A"/>
    <w:rsid w:val="001332F6"/>
    <w:rsid w:val="00135FF3"/>
    <w:rsid w:val="0014127F"/>
    <w:rsid w:val="00173552"/>
    <w:rsid w:val="001A4212"/>
    <w:rsid w:val="001B696A"/>
    <w:rsid w:val="001E52B9"/>
    <w:rsid w:val="002213FC"/>
    <w:rsid w:val="00222FB1"/>
    <w:rsid w:val="0024058B"/>
    <w:rsid w:val="0024708A"/>
    <w:rsid w:val="002819FC"/>
    <w:rsid w:val="00293779"/>
    <w:rsid w:val="002D0C57"/>
    <w:rsid w:val="002E2629"/>
    <w:rsid w:val="00312CAD"/>
    <w:rsid w:val="0046752A"/>
    <w:rsid w:val="004F7A70"/>
    <w:rsid w:val="005211F3"/>
    <w:rsid w:val="0052730E"/>
    <w:rsid w:val="005466DD"/>
    <w:rsid w:val="005A4AE7"/>
    <w:rsid w:val="005C515D"/>
    <w:rsid w:val="005C692F"/>
    <w:rsid w:val="005F7396"/>
    <w:rsid w:val="006674E4"/>
    <w:rsid w:val="00680F21"/>
    <w:rsid w:val="00683F49"/>
    <w:rsid w:val="006C022B"/>
    <w:rsid w:val="006D7F1F"/>
    <w:rsid w:val="00736302"/>
    <w:rsid w:val="00740E95"/>
    <w:rsid w:val="00756D3B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80DA9"/>
    <w:rsid w:val="008A3072"/>
    <w:rsid w:val="008A63CD"/>
    <w:rsid w:val="008C4204"/>
    <w:rsid w:val="008C54A9"/>
    <w:rsid w:val="008C78C7"/>
    <w:rsid w:val="00913285"/>
    <w:rsid w:val="00920B85"/>
    <w:rsid w:val="00962244"/>
    <w:rsid w:val="00992F38"/>
    <w:rsid w:val="009B0AC4"/>
    <w:rsid w:val="009B297D"/>
    <w:rsid w:val="009D008C"/>
    <w:rsid w:val="009E4581"/>
    <w:rsid w:val="00A05C7D"/>
    <w:rsid w:val="00A31910"/>
    <w:rsid w:val="00A42537"/>
    <w:rsid w:val="00AA5A8A"/>
    <w:rsid w:val="00AB25EA"/>
    <w:rsid w:val="00AB6DCE"/>
    <w:rsid w:val="00AE7551"/>
    <w:rsid w:val="00AF3947"/>
    <w:rsid w:val="00AF3F5D"/>
    <w:rsid w:val="00B0737F"/>
    <w:rsid w:val="00B10E3E"/>
    <w:rsid w:val="00B13814"/>
    <w:rsid w:val="00BB74D3"/>
    <w:rsid w:val="00BD014D"/>
    <w:rsid w:val="00C11735"/>
    <w:rsid w:val="00C27BBC"/>
    <w:rsid w:val="00C31764"/>
    <w:rsid w:val="00C32733"/>
    <w:rsid w:val="00C62373"/>
    <w:rsid w:val="00C81EC9"/>
    <w:rsid w:val="00C95126"/>
    <w:rsid w:val="00CC21AC"/>
    <w:rsid w:val="00CC389F"/>
    <w:rsid w:val="00CD1D3B"/>
    <w:rsid w:val="00D20358"/>
    <w:rsid w:val="00D509C4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B02"/>
    <w:rsid w:val="00EB58BD"/>
    <w:rsid w:val="00EC30D3"/>
    <w:rsid w:val="00EC4119"/>
    <w:rsid w:val="00F175D5"/>
    <w:rsid w:val="00F66D97"/>
    <w:rsid w:val="00F80841"/>
    <w:rsid w:val="00FA3370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16902</HB_DocCode>
    <HB_DocTitle xmlns="57774dac-5171-47f4-8925-8bec5173786e">Gynekologinen_alavatsan_magneettitutkimus.docx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2019-11-06T22:00:00+00:00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2025-11-19T11:25:51+00:00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5185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2024-01-09T11:58:20+00:00</MassRunTimestamp>
    <HB_MajorVersionNumber xmlns="bb6d859f-7529-4784-9e62-bbc119a138f2">7</HB_MajorVersionNumber>
    <MassEditTimestamp xmlns="bb6d859f-7529-4784-9e62-bbc119a138f2">2024-01-09T11:58:20+00:00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2019-02-18T12:00:00+00:00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b6d859f-7529-4784-9e62-bbc119a138f2"/>
    <ds:schemaRef ds:uri="http://purl.org/dc/dcmitype/"/>
    <ds:schemaRef ds:uri="57774dac-5171-47f4-8925-8bec5173786e"/>
    <ds:schemaRef ds:uri="7075b817-c215-4363-a115-bd0ab826d93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3D6674-9EE1-424E-896D-F1ACE1790A28}"/>
</file>

<file path=customXml/itemProps4.xml><?xml version="1.0" encoding="utf-8"?>
<ds:datastoreItem xmlns:ds="http://schemas.openxmlformats.org/officeDocument/2006/customXml" ds:itemID="{19A486AD-54BE-4565-AD01-B718D66C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Gynekologinen_alavatsan_magneettitutkimus.docx</vt:lpstr>
    </vt:vector>
  </TitlesOfParts>
  <Manager>virpi.i.korhonen@kainuu.fi</Manager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Gynekologinen_alavatsan_magneettitutkimus.docx</dc:title>
  <dc:subject/>
  <dc:creator>Vornanen Juha</dc:creator>
  <cp:keywords/>
  <dc:description/>
  <cp:lastModifiedBy>Lyttinen Minna</cp:lastModifiedBy>
  <cp:revision>10</cp:revision>
  <cp:lastPrinted>2023-03-03T07:32:00Z</cp:lastPrinted>
  <dcterms:created xsi:type="dcterms:W3CDTF">2025-05-19T05:31:00Z</dcterms:created>
  <dcterms:modified xsi:type="dcterms:W3CDTF">2025-11-18T06:33:00Z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