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6CBA4"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8"/>
          <w:szCs w:val="28"/>
          <w:lang w:val="en-US" w:eastAsia="fi-FI"/>
        </w:rPr>
      </w:pPr>
      <w:r w:rsidRPr="001C7520">
        <w:rPr>
          <w:rFonts w:eastAsia="Times New Roman" w:cs="Arial"/>
          <w:b/>
          <w:bCs/>
          <w:color w:val="000080"/>
          <w:sz w:val="28"/>
          <w:szCs w:val="28"/>
          <w:lang w:val="en-US" w:eastAsia="fi-FI"/>
        </w:rPr>
        <w:t>Abdominal ultrasound examination</w:t>
      </w:r>
    </w:p>
    <w:p w14:paraId="704F44FE"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2C16AC20"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007FEF">
        <w:rPr>
          <w:rFonts w:eastAsia="Times New Roman" w:cs="Arial"/>
          <w:b/>
          <w:bCs/>
          <w:color w:val="800080"/>
          <w:sz w:val="22"/>
          <w:lang w:val="en-US" w:eastAsia="fi-FI"/>
        </w:rPr>
        <w:t xml:space="preserve">Appointment </w:t>
      </w:r>
      <w:r w:rsidRPr="001C7520">
        <w:rPr>
          <w:rFonts w:eastAsia="Times New Roman" w:cs="Arial"/>
          <w:sz w:val="22"/>
          <w:u w:val="single"/>
          <w:lang w:eastAsia="fi-FI"/>
        </w:rPr>
        <w:fldChar w:fldCharType="begin">
          <w:ffData>
            <w:name w:val="Teksti1"/>
            <w:enabled/>
            <w:calcOnExit w:val="0"/>
            <w:textInput>
              <w:maxLength w:val="2"/>
            </w:textInput>
          </w:ffData>
        </w:fldChar>
      </w:r>
      <w:r w:rsidRPr="00007FEF">
        <w:rPr>
          <w:rFonts w:eastAsia="Times New Roman" w:cs="Arial"/>
          <w:sz w:val="22"/>
          <w:u w:val="single"/>
          <w:lang w:val="en-US" w:eastAsia="fi-FI"/>
        </w:rPr>
        <w:instrText xml:space="preserve"> FORMTEXT </w:instrText>
      </w:r>
      <w:r w:rsidRPr="001C7520">
        <w:rPr>
          <w:rFonts w:eastAsia="Times New Roman" w:cs="Arial"/>
          <w:sz w:val="22"/>
          <w:u w:val="single"/>
          <w:lang w:eastAsia="fi-FI"/>
        </w:rPr>
      </w:r>
      <w:r w:rsidRPr="001C7520">
        <w:rPr>
          <w:rFonts w:eastAsia="Times New Roman" w:cs="Arial"/>
          <w:sz w:val="22"/>
          <w:u w:val="single"/>
          <w:lang w:eastAsia="fi-FI"/>
        </w:rPr>
        <w:fldChar w:fldCharType="separate"/>
      </w:r>
      <w:r w:rsidRPr="001C7520">
        <w:rPr>
          <w:rFonts w:eastAsia="Times New Roman" w:cs="Arial"/>
          <w:noProof/>
          <w:sz w:val="22"/>
          <w:u w:val="single"/>
          <w:lang w:eastAsia="fi-FI"/>
        </w:rPr>
        <w:t> </w:t>
      </w:r>
      <w:r w:rsidRPr="001C7520">
        <w:rPr>
          <w:rFonts w:eastAsia="Times New Roman" w:cs="Arial"/>
          <w:noProof/>
          <w:sz w:val="22"/>
          <w:u w:val="single"/>
          <w:lang w:eastAsia="fi-FI"/>
        </w:rPr>
        <w:t> </w:t>
      </w:r>
      <w:r w:rsidRPr="001C7520">
        <w:rPr>
          <w:rFonts w:eastAsia="Times New Roman" w:cs="Arial"/>
          <w:sz w:val="22"/>
          <w:u w:val="single"/>
          <w:lang w:eastAsia="fi-FI"/>
        </w:rPr>
        <w:fldChar w:fldCharType="end"/>
      </w:r>
      <w:r w:rsidRPr="00007FEF">
        <w:rPr>
          <w:rFonts w:eastAsia="Times New Roman" w:cs="Arial"/>
          <w:sz w:val="22"/>
          <w:u w:val="single"/>
          <w:lang w:val="en-US" w:eastAsia="fi-FI"/>
        </w:rPr>
        <w:t>.</w:t>
      </w:r>
      <w:r w:rsidRPr="001C7520">
        <w:rPr>
          <w:rFonts w:eastAsia="Times New Roman" w:cs="Arial"/>
          <w:sz w:val="22"/>
          <w:u w:val="single"/>
          <w:lang w:eastAsia="fi-FI"/>
        </w:rPr>
        <w:fldChar w:fldCharType="begin">
          <w:ffData>
            <w:name w:val="Teksti2"/>
            <w:enabled/>
            <w:calcOnExit w:val="0"/>
            <w:textInput>
              <w:maxLength w:val="2"/>
            </w:textInput>
          </w:ffData>
        </w:fldChar>
      </w:r>
      <w:r w:rsidRPr="00007FEF">
        <w:rPr>
          <w:rFonts w:eastAsia="Times New Roman" w:cs="Arial"/>
          <w:sz w:val="22"/>
          <w:u w:val="single"/>
          <w:lang w:val="en-US" w:eastAsia="fi-FI"/>
        </w:rPr>
        <w:instrText xml:space="preserve"> FORMTEXT </w:instrText>
      </w:r>
      <w:r w:rsidRPr="001C7520">
        <w:rPr>
          <w:rFonts w:eastAsia="Times New Roman" w:cs="Arial"/>
          <w:sz w:val="22"/>
          <w:u w:val="single"/>
          <w:lang w:eastAsia="fi-FI"/>
        </w:rPr>
      </w:r>
      <w:r w:rsidRPr="001C7520">
        <w:rPr>
          <w:rFonts w:eastAsia="Times New Roman" w:cs="Arial"/>
          <w:sz w:val="22"/>
          <w:u w:val="single"/>
          <w:lang w:eastAsia="fi-FI"/>
        </w:rPr>
        <w:fldChar w:fldCharType="separate"/>
      </w:r>
      <w:r w:rsidRPr="001C7520">
        <w:rPr>
          <w:rFonts w:eastAsia="Times New Roman" w:cs="Arial"/>
          <w:noProof/>
          <w:sz w:val="22"/>
          <w:u w:val="single"/>
          <w:lang w:eastAsia="fi-FI"/>
        </w:rPr>
        <w:t> </w:t>
      </w:r>
      <w:r w:rsidRPr="001C7520">
        <w:rPr>
          <w:rFonts w:eastAsia="Times New Roman" w:cs="Arial"/>
          <w:noProof/>
          <w:sz w:val="22"/>
          <w:u w:val="single"/>
          <w:lang w:eastAsia="fi-FI"/>
        </w:rPr>
        <w:t> </w:t>
      </w:r>
      <w:r w:rsidRPr="001C7520">
        <w:rPr>
          <w:rFonts w:eastAsia="Times New Roman" w:cs="Arial"/>
          <w:sz w:val="22"/>
          <w:u w:val="single"/>
          <w:lang w:eastAsia="fi-FI"/>
        </w:rPr>
        <w:fldChar w:fldCharType="end"/>
      </w:r>
      <w:r w:rsidRPr="00007FEF">
        <w:rPr>
          <w:rFonts w:eastAsia="Times New Roman" w:cs="Arial"/>
          <w:sz w:val="22"/>
          <w:u w:val="single"/>
          <w:lang w:val="en-US" w:eastAsia="fi-FI"/>
        </w:rPr>
        <w:t>.20</w:t>
      </w:r>
      <w:r w:rsidRPr="001C7520">
        <w:rPr>
          <w:rFonts w:eastAsia="Times New Roman" w:cs="Arial"/>
          <w:sz w:val="22"/>
          <w:u w:val="single"/>
          <w:lang w:eastAsia="fi-FI"/>
        </w:rPr>
        <w:fldChar w:fldCharType="begin">
          <w:ffData>
            <w:name w:val="Teksti3"/>
            <w:enabled/>
            <w:calcOnExit w:val="0"/>
            <w:textInput>
              <w:maxLength w:val="2"/>
            </w:textInput>
          </w:ffData>
        </w:fldChar>
      </w:r>
      <w:r w:rsidRPr="00007FEF">
        <w:rPr>
          <w:rFonts w:eastAsia="Times New Roman" w:cs="Arial"/>
          <w:sz w:val="22"/>
          <w:u w:val="single"/>
          <w:lang w:val="en-US" w:eastAsia="fi-FI"/>
        </w:rPr>
        <w:instrText xml:space="preserve"> FORMTEXT </w:instrText>
      </w:r>
      <w:r w:rsidRPr="001C7520">
        <w:rPr>
          <w:rFonts w:eastAsia="Times New Roman" w:cs="Arial"/>
          <w:sz w:val="22"/>
          <w:u w:val="single"/>
          <w:lang w:eastAsia="fi-FI"/>
        </w:rPr>
      </w:r>
      <w:r w:rsidRPr="001C7520">
        <w:rPr>
          <w:rFonts w:eastAsia="Times New Roman" w:cs="Arial"/>
          <w:sz w:val="22"/>
          <w:u w:val="single"/>
          <w:lang w:eastAsia="fi-FI"/>
        </w:rPr>
        <w:fldChar w:fldCharType="separate"/>
      </w:r>
      <w:r w:rsidRPr="001C7520">
        <w:rPr>
          <w:rFonts w:eastAsia="Times New Roman" w:cs="Arial"/>
          <w:noProof/>
          <w:sz w:val="22"/>
          <w:u w:val="single"/>
          <w:lang w:eastAsia="fi-FI"/>
        </w:rPr>
        <w:t> </w:t>
      </w:r>
      <w:r w:rsidRPr="001C7520">
        <w:rPr>
          <w:rFonts w:eastAsia="Times New Roman" w:cs="Arial"/>
          <w:noProof/>
          <w:sz w:val="22"/>
          <w:u w:val="single"/>
          <w:lang w:eastAsia="fi-FI"/>
        </w:rPr>
        <w:t> </w:t>
      </w:r>
      <w:r w:rsidRPr="001C7520">
        <w:rPr>
          <w:rFonts w:eastAsia="Times New Roman" w:cs="Arial"/>
          <w:sz w:val="22"/>
          <w:u w:val="single"/>
          <w:lang w:eastAsia="fi-FI"/>
        </w:rPr>
        <w:fldChar w:fldCharType="end"/>
      </w:r>
      <w:r w:rsidRPr="00007FEF">
        <w:rPr>
          <w:rFonts w:eastAsia="Times New Roman" w:cs="Arial"/>
          <w:sz w:val="22"/>
          <w:u w:val="single"/>
          <w:lang w:val="en-US" w:eastAsia="fi-FI"/>
        </w:rPr>
        <w:t xml:space="preserve">, at </w:t>
      </w:r>
      <w:r w:rsidRPr="001C7520">
        <w:rPr>
          <w:rFonts w:eastAsia="Times New Roman" w:cs="Arial"/>
          <w:sz w:val="22"/>
          <w:u w:val="single"/>
          <w:lang w:eastAsia="fi-FI"/>
        </w:rPr>
        <w:fldChar w:fldCharType="begin">
          <w:ffData>
            <w:name w:val="Teksti4"/>
            <w:enabled/>
            <w:calcOnExit w:val="0"/>
            <w:textInput>
              <w:maxLength w:val="2"/>
            </w:textInput>
          </w:ffData>
        </w:fldChar>
      </w:r>
      <w:r w:rsidRPr="00007FEF">
        <w:rPr>
          <w:rFonts w:eastAsia="Times New Roman" w:cs="Arial"/>
          <w:sz w:val="22"/>
          <w:u w:val="single"/>
          <w:lang w:val="en-US" w:eastAsia="fi-FI"/>
        </w:rPr>
        <w:instrText xml:space="preserve"> FORMTEXT </w:instrText>
      </w:r>
      <w:r w:rsidRPr="001C7520">
        <w:rPr>
          <w:rFonts w:eastAsia="Times New Roman" w:cs="Arial"/>
          <w:sz w:val="22"/>
          <w:u w:val="single"/>
          <w:lang w:eastAsia="fi-FI"/>
        </w:rPr>
      </w:r>
      <w:r w:rsidRPr="001C7520">
        <w:rPr>
          <w:rFonts w:eastAsia="Times New Roman" w:cs="Arial"/>
          <w:sz w:val="22"/>
          <w:u w:val="single"/>
          <w:lang w:eastAsia="fi-FI"/>
        </w:rPr>
        <w:fldChar w:fldCharType="separate"/>
      </w:r>
      <w:r w:rsidRPr="001C7520">
        <w:rPr>
          <w:rFonts w:eastAsia="Times New Roman" w:cs="Arial"/>
          <w:noProof/>
          <w:sz w:val="22"/>
          <w:u w:val="single"/>
          <w:lang w:eastAsia="fi-FI"/>
        </w:rPr>
        <w:t> </w:t>
      </w:r>
      <w:r w:rsidRPr="001C7520">
        <w:rPr>
          <w:rFonts w:eastAsia="Times New Roman" w:cs="Arial"/>
          <w:noProof/>
          <w:sz w:val="22"/>
          <w:u w:val="single"/>
          <w:lang w:eastAsia="fi-FI"/>
        </w:rPr>
        <w:t> </w:t>
      </w:r>
      <w:r w:rsidRPr="001C7520">
        <w:rPr>
          <w:rFonts w:eastAsia="Times New Roman" w:cs="Arial"/>
          <w:sz w:val="22"/>
          <w:u w:val="single"/>
          <w:lang w:eastAsia="fi-FI"/>
        </w:rPr>
        <w:fldChar w:fldCharType="end"/>
      </w:r>
      <w:r w:rsidRPr="00007FEF">
        <w:rPr>
          <w:rFonts w:eastAsia="Times New Roman" w:cs="Arial"/>
          <w:sz w:val="22"/>
          <w:u w:val="single"/>
          <w:lang w:val="en-US" w:eastAsia="fi-FI"/>
        </w:rPr>
        <w:t>:</w:t>
      </w:r>
      <w:r w:rsidRPr="001C7520">
        <w:rPr>
          <w:rFonts w:eastAsia="Times New Roman" w:cs="Arial"/>
          <w:sz w:val="22"/>
          <w:u w:val="single"/>
          <w:lang w:eastAsia="fi-FI"/>
        </w:rPr>
        <w:fldChar w:fldCharType="begin">
          <w:ffData>
            <w:name w:val="Teksti5"/>
            <w:enabled/>
            <w:calcOnExit w:val="0"/>
            <w:textInput>
              <w:maxLength w:val="2"/>
            </w:textInput>
          </w:ffData>
        </w:fldChar>
      </w:r>
      <w:r w:rsidRPr="00007FEF">
        <w:rPr>
          <w:rFonts w:eastAsia="Times New Roman" w:cs="Arial"/>
          <w:sz w:val="22"/>
          <w:u w:val="single"/>
          <w:lang w:val="en-US" w:eastAsia="fi-FI"/>
        </w:rPr>
        <w:instrText xml:space="preserve"> FORMTEXT </w:instrText>
      </w:r>
      <w:r w:rsidRPr="001C7520">
        <w:rPr>
          <w:rFonts w:eastAsia="Times New Roman" w:cs="Arial"/>
          <w:sz w:val="22"/>
          <w:u w:val="single"/>
          <w:lang w:eastAsia="fi-FI"/>
        </w:rPr>
      </w:r>
      <w:r w:rsidRPr="001C7520">
        <w:rPr>
          <w:rFonts w:eastAsia="Times New Roman" w:cs="Arial"/>
          <w:sz w:val="22"/>
          <w:u w:val="single"/>
          <w:lang w:eastAsia="fi-FI"/>
        </w:rPr>
        <w:fldChar w:fldCharType="separate"/>
      </w:r>
      <w:r w:rsidRPr="001C7520">
        <w:rPr>
          <w:rFonts w:eastAsia="Times New Roman" w:cs="Arial"/>
          <w:noProof/>
          <w:sz w:val="22"/>
          <w:u w:val="single"/>
          <w:lang w:eastAsia="fi-FI"/>
        </w:rPr>
        <w:t> </w:t>
      </w:r>
      <w:r w:rsidRPr="001C7520">
        <w:rPr>
          <w:rFonts w:eastAsia="Times New Roman" w:cs="Arial"/>
          <w:noProof/>
          <w:sz w:val="22"/>
          <w:u w:val="single"/>
          <w:lang w:eastAsia="fi-FI"/>
        </w:rPr>
        <w:t> </w:t>
      </w:r>
      <w:r w:rsidRPr="001C7520">
        <w:rPr>
          <w:rFonts w:eastAsia="Times New Roman" w:cs="Arial"/>
          <w:sz w:val="22"/>
          <w:u w:val="single"/>
          <w:lang w:eastAsia="fi-FI"/>
        </w:rPr>
        <w:fldChar w:fldCharType="end"/>
      </w:r>
    </w:p>
    <w:p w14:paraId="7CD6182B"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007FEF">
        <w:rPr>
          <w:rFonts w:eastAsia="Times New Roman" w:cs="Arial"/>
          <w:b/>
          <w:bCs/>
          <w:color w:val="800080"/>
          <w:sz w:val="22"/>
          <w:lang w:val="en-US" w:eastAsia="fi-FI"/>
        </w:rPr>
        <w:br/>
        <w:t xml:space="preserve">Examination place </w:t>
      </w:r>
      <w:r w:rsidRPr="00007FEF">
        <w:rPr>
          <w:rFonts w:eastAsia="Times New Roman" w:cs="Arial"/>
          <w:bCs/>
          <w:sz w:val="22"/>
          <w:lang w:val="en-US" w:eastAsia="fi-FI"/>
        </w:rPr>
        <w:t>(crossed)</w:t>
      </w:r>
    </w:p>
    <w:p w14:paraId="3C6A33F0"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51576404" w14:textId="2F8912C5" w:rsidR="001C7520" w:rsidRPr="00007FEF" w:rsidRDefault="00007FEF"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751490068"/>
          <w14:checkbox>
            <w14:checked w14:val="0"/>
            <w14:checkedState w14:val="2612" w14:font="MS Gothic"/>
            <w14:uncheckedState w14:val="2610" w14:font="MS Gothic"/>
          </w14:checkbox>
        </w:sdtPr>
        <w:sdtEndPr/>
        <w:sdtContent>
          <w:r w:rsidR="001C7520" w:rsidRPr="00007FEF">
            <w:rPr>
              <w:rFonts w:ascii="MS Gothic" w:eastAsia="MS Gothic" w:hAnsi="MS Gothic" w:cs="Arial" w:hint="eastAsia"/>
              <w:sz w:val="22"/>
              <w:lang w:val="en-US" w:eastAsia="fi-FI"/>
            </w:rPr>
            <w:t>☐</w:t>
          </w:r>
        </w:sdtContent>
      </w:sdt>
      <w:r w:rsidR="001C7520" w:rsidRPr="00007FEF">
        <w:rPr>
          <w:rFonts w:eastAsia="Times New Roman" w:cs="Arial"/>
          <w:sz w:val="22"/>
          <w:lang w:val="en-US" w:eastAsia="fi-FI"/>
        </w:rPr>
        <w:t xml:space="preserve"> Kainuu Central Hospital</w:t>
      </w:r>
    </w:p>
    <w:p w14:paraId="20A4C186"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007FEF">
        <w:rPr>
          <w:rFonts w:eastAsia="Times New Roman" w:cs="Arial"/>
          <w:sz w:val="22"/>
          <w:lang w:val="en-US" w:eastAsia="fi-FI"/>
        </w:rPr>
        <w:t>Main entrance F1. The imaging unit is located on the left side of the main lobby.</w:t>
      </w:r>
    </w:p>
    <w:p w14:paraId="6BA103E0"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007FEF">
        <w:rPr>
          <w:rFonts w:eastAsia="Times New Roman" w:cs="Arial"/>
          <w:sz w:val="22"/>
          <w:lang w:val="en-US" w:eastAsia="fi-FI"/>
        </w:rPr>
        <w:t xml:space="preserve">Registration on the self-service registration in the imaging unit by health insurance card (KELA card) or other official identity card. </w:t>
      </w:r>
    </w:p>
    <w:p w14:paraId="1B1E8C2F"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007FEF">
        <w:rPr>
          <w:rFonts w:eastAsia="Times New Roman" w:cs="Arial"/>
          <w:sz w:val="22"/>
          <w:lang w:val="en-US" w:eastAsia="fi-FI"/>
        </w:rPr>
        <w:t>We ask you to leave jewels and other valuables at home. Emergency patients may cause changes on your examination schedule</w:t>
      </w:r>
    </w:p>
    <w:p w14:paraId="7DF49873"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2B896884" w14:textId="3C3D8201" w:rsidR="001C7520" w:rsidRPr="00007FEF" w:rsidRDefault="00007FEF"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230048422"/>
          <w14:checkbox>
            <w14:checked w14:val="0"/>
            <w14:checkedState w14:val="2612" w14:font="MS Gothic"/>
            <w14:uncheckedState w14:val="2610" w14:font="MS Gothic"/>
          </w14:checkbox>
        </w:sdtPr>
        <w:sdtEndPr/>
        <w:sdtContent>
          <w:r w:rsidR="001C7520" w:rsidRPr="00007FEF">
            <w:rPr>
              <w:rFonts w:ascii="MS Gothic" w:eastAsia="MS Gothic" w:hAnsi="MS Gothic" w:cs="Arial" w:hint="eastAsia"/>
              <w:sz w:val="22"/>
              <w:lang w:val="en-US" w:eastAsia="fi-FI"/>
            </w:rPr>
            <w:t>☐</w:t>
          </w:r>
        </w:sdtContent>
      </w:sdt>
      <w:r w:rsidR="001C7520" w:rsidRPr="00007FEF">
        <w:rPr>
          <w:rFonts w:eastAsia="Times New Roman" w:cs="Arial"/>
          <w:sz w:val="22"/>
          <w:lang w:val="en-US" w:eastAsia="fi-FI"/>
        </w:rPr>
        <w:t xml:space="preserve"> __________________ health center.</w:t>
      </w:r>
    </w:p>
    <w:p w14:paraId="517B69CB"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007FEF">
        <w:rPr>
          <w:rFonts w:eastAsia="Times New Roman" w:cs="Arial"/>
          <w:sz w:val="22"/>
          <w:lang w:val="en-US" w:eastAsia="fi-FI"/>
        </w:rPr>
        <w:t>Registration in the radiology office.</w:t>
      </w:r>
    </w:p>
    <w:p w14:paraId="0696626C"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524A7C42"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1C7520">
        <w:rPr>
          <w:rFonts w:eastAsia="Times New Roman" w:cs="Arial"/>
          <w:b/>
          <w:bCs/>
          <w:color w:val="800080"/>
          <w:sz w:val="22"/>
          <w:lang w:val="en-US" w:eastAsia="fi-FI"/>
        </w:rPr>
        <w:t>Preparation for examination</w:t>
      </w:r>
    </w:p>
    <w:p w14:paraId="0E8DE491"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74865A6D" w14:textId="1D3ABB78" w:rsidR="001C7520" w:rsidRPr="001C7520" w:rsidRDefault="001C7520" w:rsidP="001C7520">
      <w:pPr>
        <w:tabs>
          <w:tab w:val="clear" w:pos="1304"/>
          <w:tab w:val="clear" w:pos="2608"/>
          <w:tab w:val="clear" w:pos="3912"/>
          <w:tab w:val="clear" w:pos="5216"/>
          <w:tab w:val="clear" w:pos="6521"/>
          <w:tab w:val="clear" w:pos="7825"/>
          <w:tab w:val="clear" w:pos="9129"/>
          <w:tab w:val="clear" w:pos="10433"/>
          <w:tab w:val="num" w:pos="1664"/>
        </w:tabs>
        <w:autoSpaceDE w:val="0"/>
        <w:autoSpaceDN w:val="0"/>
        <w:adjustRightInd w:val="0"/>
        <w:spacing w:after="0" w:line="240" w:lineRule="auto"/>
        <w:rPr>
          <w:rFonts w:eastAsia="Times New Roman" w:cs="Arial"/>
          <w:color w:val="000000"/>
          <w:sz w:val="22"/>
          <w:lang w:val="en-US" w:eastAsia="fi-FI"/>
        </w:rPr>
      </w:pPr>
      <w:r w:rsidRPr="001C7520">
        <w:rPr>
          <w:rFonts w:eastAsia="Times New Roman" w:cs="Arial"/>
          <w:b/>
          <w:color w:val="000000"/>
          <w:sz w:val="22"/>
          <w:lang w:val="en-US" w:eastAsia="fi-FI"/>
        </w:rPr>
        <w:t>You must abstain from eating</w:t>
      </w:r>
      <w:r>
        <w:rPr>
          <w:rFonts w:eastAsia="Times New Roman" w:cs="Arial"/>
          <w:b/>
          <w:color w:val="000000"/>
          <w:sz w:val="22"/>
          <w:lang w:val="en-US" w:eastAsia="fi-FI"/>
        </w:rPr>
        <w:t xml:space="preserve">, </w:t>
      </w:r>
      <w:r w:rsidRPr="001C7520">
        <w:rPr>
          <w:rFonts w:eastAsia="Times New Roman" w:cs="Arial"/>
          <w:b/>
          <w:color w:val="000000"/>
          <w:sz w:val="22"/>
          <w:lang w:val="en-US" w:eastAsia="fi-FI"/>
        </w:rPr>
        <w:t>drinking</w:t>
      </w:r>
      <w:r>
        <w:rPr>
          <w:rFonts w:eastAsia="Times New Roman" w:cs="Arial"/>
          <w:b/>
          <w:color w:val="000000"/>
          <w:sz w:val="22"/>
          <w:lang w:val="en-US" w:eastAsia="fi-FI"/>
        </w:rPr>
        <w:t xml:space="preserve"> and chewing gum</w:t>
      </w:r>
      <w:r w:rsidRPr="001C7520">
        <w:rPr>
          <w:rFonts w:eastAsia="Times New Roman" w:cs="Arial"/>
          <w:b/>
          <w:color w:val="000000"/>
          <w:sz w:val="22"/>
          <w:lang w:val="en-US" w:eastAsia="fi-FI"/>
        </w:rPr>
        <w:t xml:space="preserve"> at least for 4 hours before the examination</w:t>
      </w:r>
    </w:p>
    <w:p w14:paraId="6147F9F0"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 w:val="num" w:pos="1664"/>
        </w:tabs>
        <w:spacing w:after="0" w:line="240" w:lineRule="auto"/>
        <w:rPr>
          <w:rFonts w:eastAsia="Times New Roman" w:cs="Arial"/>
          <w:b/>
          <w:color w:val="800080"/>
          <w:sz w:val="22"/>
          <w:lang w:val="en-US" w:eastAsia="fi-FI"/>
        </w:rPr>
      </w:pPr>
      <w:r w:rsidRPr="001C7520">
        <w:rPr>
          <w:rFonts w:eastAsia="Times New Roman" w:cs="Arial"/>
          <w:sz w:val="22"/>
          <w:lang w:val="en-US" w:eastAsia="fi-FI"/>
        </w:rPr>
        <w:t>Take medication prescribed to you by your doctor according to instructions</w:t>
      </w:r>
    </w:p>
    <w:p w14:paraId="214C4D39"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1C7520">
        <w:rPr>
          <w:rFonts w:eastAsia="Times New Roman" w:cs="Arial"/>
          <w:b/>
          <w:bCs/>
          <w:sz w:val="22"/>
          <w:lang w:val="en-US" w:eastAsia="fi-FI"/>
        </w:rPr>
        <w:t>The urinary bladder must be full in the beginning of the examination</w:t>
      </w:r>
      <w:r w:rsidRPr="001C7520">
        <w:rPr>
          <w:rFonts w:eastAsia="Times New Roman" w:cs="Arial"/>
          <w:sz w:val="22"/>
          <w:lang w:val="en-US" w:eastAsia="fi-FI"/>
        </w:rPr>
        <w:t xml:space="preserve">. </w:t>
      </w:r>
      <w:r w:rsidRPr="00007FEF">
        <w:rPr>
          <w:rFonts w:eastAsia="Times New Roman" w:cs="Arial"/>
          <w:sz w:val="22"/>
          <w:lang w:val="en-US" w:eastAsia="fi-FI"/>
        </w:rPr>
        <w:t>If necessary, you can drink 0,5 l pure water 30 min before the examination</w:t>
      </w:r>
    </w:p>
    <w:p w14:paraId="073B3FCE"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22"/>
          <w:lang w:val="en-US" w:eastAsia="fi-FI"/>
        </w:rPr>
      </w:pPr>
      <w:r w:rsidRPr="001C7520">
        <w:rPr>
          <w:rFonts w:eastAsia="Times New Roman" w:cs="Arial"/>
          <w:b/>
          <w:sz w:val="22"/>
          <w:lang w:val="en-US" w:eastAsia="fi-FI"/>
        </w:rPr>
        <w:t>If you have a urinary catheter, close it 4 hours before the examination</w:t>
      </w:r>
    </w:p>
    <w:p w14:paraId="070B68E1"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5BC32533"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1C7520">
        <w:rPr>
          <w:rFonts w:eastAsia="Times New Roman" w:cs="Arial"/>
          <w:b/>
          <w:color w:val="800080"/>
          <w:sz w:val="22"/>
          <w:lang w:val="en-US" w:eastAsia="fi-FI"/>
        </w:rPr>
        <w:t>Examination</w:t>
      </w:r>
    </w:p>
    <w:p w14:paraId="68770ED6"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3A810481"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1C7520">
        <w:rPr>
          <w:rFonts w:eastAsia="Times New Roman" w:cs="Arial"/>
          <w:sz w:val="22"/>
          <w:lang w:val="en-US" w:eastAsia="fi-FI"/>
        </w:rPr>
        <w:t>An ultrasound examination is painless and does not cause exposure to radiation. During the examination, you will lie on the examination table, the area to be examined will be spread with gel</w:t>
      </w:r>
    </w:p>
    <w:p w14:paraId="02969DC3"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72EED99"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1C7520">
        <w:rPr>
          <w:rFonts w:eastAsia="Times New Roman" w:cs="Times New Roman"/>
          <w:b/>
          <w:color w:val="800080"/>
          <w:sz w:val="22"/>
          <w:lang w:val="en-US" w:eastAsia="fi-FI"/>
        </w:rPr>
        <w:t>After the examination</w:t>
      </w:r>
    </w:p>
    <w:p w14:paraId="0E5DE36D"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42EA72BC"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1C7520">
        <w:rPr>
          <w:rFonts w:eastAsia="Times New Roman" w:cs="Times New Roman"/>
          <w:sz w:val="22"/>
          <w:lang w:val="en-US" w:eastAsia="fi-FI"/>
        </w:rPr>
        <w:t>After the examination you may eat, drink and use a toilet only after a possible urinary analysis. If you have closed your urinary catheter, open it.</w:t>
      </w:r>
    </w:p>
    <w:p w14:paraId="37408198"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1C7520">
        <w:rPr>
          <w:rFonts w:eastAsia="Times New Roman" w:cs="Times New Roman"/>
          <w:sz w:val="22"/>
          <w:lang w:val="en-US" w:eastAsia="fi-FI"/>
        </w:rPr>
        <w:t>The doctor in charge of your care will inform you of the results of the examination.</w:t>
      </w:r>
    </w:p>
    <w:p w14:paraId="40B88241" w14:textId="77777777" w:rsidR="001C7520" w:rsidRPr="00007FEF"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val="en-US" w:eastAsia="fi-FI"/>
        </w:rPr>
      </w:pPr>
    </w:p>
    <w:p w14:paraId="0169CFE2"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1C7520">
        <w:rPr>
          <w:rFonts w:eastAsia="Times New Roman" w:cs="Times New Roman"/>
          <w:b/>
          <w:color w:val="800080"/>
          <w:sz w:val="22"/>
          <w:lang w:val="en-US" w:eastAsia="fi-FI"/>
        </w:rPr>
        <w:t>Contact</w:t>
      </w:r>
    </w:p>
    <w:p w14:paraId="5358C387"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0F51F541"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1C7520">
        <w:rPr>
          <w:rFonts w:eastAsia="Times New Roman" w:cs="Times New Roman"/>
          <w:b/>
          <w:sz w:val="22"/>
          <w:lang w:val="en-US" w:eastAsia="fi-FI"/>
        </w:rPr>
        <w:t xml:space="preserve">If the appointment date is not suitable for you, please contact the unit treating you </w:t>
      </w:r>
    </w:p>
    <w:p w14:paraId="563A6A12"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1A041BDE" w14:textId="64693A48"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1C7520">
        <w:rPr>
          <w:rFonts w:eastAsia="Times New Roman" w:cs="Times New Roman"/>
          <w:sz w:val="22"/>
          <w:lang w:val="en-US" w:eastAsia="fi-FI"/>
        </w:rPr>
        <w:t>Telephone:</w:t>
      </w:r>
      <w:r w:rsidR="005B1446">
        <w:rPr>
          <w:rFonts w:eastAsia="Times New Roman" w:cs="Times New Roman"/>
          <w:sz w:val="22"/>
          <w:lang w:val="en-US" w:eastAsia="fi-FI"/>
        </w:rPr>
        <w:t xml:space="preserve"> </w:t>
      </w:r>
      <w:r w:rsidRPr="001C7520">
        <w:rPr>
          <w:rFonts w:eastAsia="Times New Roman" w:cs="Times New Roman"/>
          <w:sz w:val="22"/>
          <w:lang w:val="en-US" w:eastAsia="fi-FI"/>
        </w:rPr>
        <w:t>_______________</w:t>
      </w:r>
    </w:p>
    <w:p w14:paraId="2AADD9A2"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6A82E85A"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1C7520">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3B18AFFE" w14:textId="77777777" w:rsidR="001C7520" w:rsidRPr="001C7520" w:rsidRDefault="001C7520" w:rsidP="001C752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1C7520">
        <w:rPr>
          <w:rFonts w:eastAsia="Times New Roman" w:cs="Times New Roman"/>
          <w:sz w:val="22"/>
          <w:lang w:val="en-US" w:eastAsia="fi-FI"/>
        </w:rPr>
        <w:t>For further information about the examination, including patient instructions, please contact the imaging unit.</w:t>
      </w:r>
    </w:p>
    <w:p w14:paraId="58C55DB4" w14:textId="51A8B926" w:rsidR="0076227B" w:rsidRPr="00D473E0" w:rsidRDefault="0076227B" w:rsidP="00D473E0">
      <w:pPr>
        <w:rPr>
          <w:rFonts w:cs="Times New Roman"/>
          <w:sz w:val="22"/>
          <w:lang w:val="en-US"/>
        </w:rPr>
      </w:pPr>
    </w:p>
    <w:sectPr w:rsidR="0076227B" w:rsidRPr="00D473E0" w:rsidSect="00A43BCB">
      <w:headerReference w:type="even" r:id="rId11"/>
      <w:headerReference w:type="default" r:id="rId12"/>
      <w:footerReference w:type="even" r:id="rId13"/>
      <w:footerReference w:type="default" r:id="rId14"/>
      <w:headerReference w:type="first" r:id="rId15"/>
      <w:footerReference w:type="first" r:id="rId16"/>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7F22" w14:textId="77777777" w:rsidR="00323B19" w:rsidRDefault="00323B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007FEF" w:rsidRDefault="00A83C69" w:rsidP="008709CB">
          <w:pPr>
            <w:pStyle w:val="Alatunniste"/>
            <w:rPr>
              <w:lang w:val="en-US"/>
            </w:rPr>
          </w:pPr>
          <w:r w:rsidRPr="00007FEF">
            <w:rPr>
              <w:b/>
              <w:bCs/>
              <w:lang w:val="en-US"/>
            </w:rPr>
            <w:t>Phone</w:t>
          </w:r>
          <w:r w:rsidR="008709CB" w:rsidRPr="00007FEF">
            <w:rPr>
              <w:lang w:val="en-US"/>
            </w:rPr>
            <w:br/>
            <w:t>08 61561</w:t>
          </w:r>
        </w:p>
        <w:p w14:paraId="3CC55A1E" w14:textId="19CD6504" w:rsidR="008709CB" w:rsidRPr="00007FEF" w:rsidRDefault="00323B19" w:rsidP="008709CB">
          <w:pPr>
            <w:pStyle w:val="Alatunniste"/>
            <w:rPr>
              <w:b/>
              <w:bCs/>
              <w:lang w:val="en-US"/>
            </w:rPr>
          </w:pPr>
          <w:r w:rsidRPr="00007FEF">
            <w:rPr>
              <w:bCs/>
              <w:lang w:val="en-US"/>
            </w:rPr>
            <w:t>(switchboard)</w:t>
          </w:r>
        </w:p>
        <w:p w14:paraId="24E9125C" w14:textId="77777777" w:rsidR="008709CB" w:rsidRPr="00007FEF" w:rsidRDefault="008709CB" w:rsidP="001E52B9">
          <w:pPr>
            <w:pStyle w:val="Alatunniste"/>
            <w:rPr>
              <w:b/>
              <w:bCs/>
              <w:lang w:val="en-US"/>
            </w:rPr>
          </w:pPr>
        </w:p>
        <w:p w14:paraId="74D55223" w14:textId="54CA8A0B" w:rsidR="001E52B9" w:rsidRPr="00007FEF" w:rsidRDefault="00A83C69" w:rsidP="001E52B9">
          <w:pPr>
            <w:pStyle w:val="Alatunniste"/>
            <w:rPr>
              <w:b/>
              <w:bCs/>
              <w:lang w:val="en-US"/>
            </w:rPr>
          </w:pPr>
          <w:r w:rsidRPr="00007FEF">
            <w:rPr>
              <w:b/>
              <w:bCs/>
              <w:lang w:val="en-US"/>
            </w:rPr>
            <w:t>E-mail</w:t>
          </w:r>
          <w:r w:rsidR="001E52B9" w:rsidRPr="00007FEF">
            <w:rPr>
              <w:b/>
              <w:bCs/>
              <w:lang w:val="en-US"/>
            </w:rPr>
            <w:t xml:space="preserve"> </w:t>
          </w:r>
        </w:p>
        <w:p w14:paraId="0E585A58" w14:textId="1C7219A2" w:rsidR="001E52B9" w:rsidRPr="00007FEF" w:rsidRDefault="001E52B9" w:rsidP="001E52B9">
          <w:pPr>
            <w:pStyle w:val="Alatunniste"/>
            <w:rPr>
              <w:lang w:val="en-US"/>
            </w:rPr>
          </w:pPr>
          <w:r w:rsidRPr="00007FEF">
            <w:rPr>
              <w:lang w:val="en-US"/>
            </w:rPr>
            <w:t>kirjaamo.hyvinvointialue@kainuu.fi</w:t>
          </w:r>
        </w:p>
        <w:p w14:paraId="6E8E97B1" w14:textId="60991553" w:rsidR="008709CB" w:rsidRPr="00007FEF" w:rsidRDefault="008709CB" w:rsidP="001E52B9">
          <w:pPr>
            <w:pStyle w:val="Alatunniste"/>
            <w:rPr>
              <w:lang w:val="en-US"/>
            </w:rPr>
          </w:pPr>
        </w:p>
      </w:tc>
      <w:tc>
        <w:tcPr>
          <w:tcW w:w="2299" w:type="dxa"/>
          <w:tcMar>
            <w:top w:w="28" w:type="dxa"/>
          </w:tcMar>
        </w:tcPr>
        <w:p w14:paraId="089C89E8" w14:textId="77777777" w:rsidR="008709CB" w:rsidRPr="00007FEF" w:rsidRDefault="008709CB" w:rsidP="001E52B9">
          <w:pPr>
            <w:pStyle w:val="Alatunniste"/>
            <w:rPr>
              <w:lang w:val="en-US"/>
            </w:rPr>
          </w:pPr>
        </w:p>
        <w:p w14:paraId="3D211537" w14:textId="0301FE32" w:rsidR="001E52B9" w:rsidRPr="00007FEF"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bookmarkStart w:id="0" w:name="_GoBack"/>
          <w:r>
            <w:rPr>
              <w:noProof/>
            </w:rPr>
            <w:drawing>
              <wp:inline distT="0" distB="0" distL="0" distR="0" wp14:anchorId="40CA79E9" wp14:editId="5D232E93">
                <wp:extent cx="1442497" cy="619125"/>
                <wp:effectExtent l="0" t="0" r="571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6764" cy="625248"/>
                        </a:xfrm>
                        <a:prstGeom prst="rect">
                          <a:avLst/>
                        </a:prstGeom>
                        <a:noFill/>
                      </pic:spPr>
                    </pic:pic>
                  </a:graphicData>
                </a:graphic>
              </wp:inline>
            </w:drawing>
          </w:r>
          <w:bookmarkEnd w:id="0"/>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558E" w14:textId="77777777" w:rsidR="00323B19" w:rsidRDefault="00323B1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2CE3" w14:textId="77777777" w:rsidR="00323B19" w:rsidRDefault="00323B1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062C03E5"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624D7E">
            <w:rPr>
              <w:rFonts w:eastAsia="Times New Roman" w:cs="Arial"/>
              <w:bCs/>
              <w:szCs w:val="24"/>
              <w:lang w:eastAsia="fi-FI"/>
            </w:rPr>
            <w:t>Medical</w:t>
          </w:r>
          <w:proofErr w:type="spellEnd"/>
          <w:r w:rsidR="00624D7E">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07439DF1"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Pr>
              <w:color w:val="auto"/>
            </w:rPr>
            <w:t>23</w:t>
          </w:r>
          <w:r w:rsidR="008C4204" w:rsidRPr="00A83C69">
            <w:rPr>
              <w:color w:val="auto"/>
            </w:rPr>
            <w:t>.</w:t>
          </w:r>
          <w:r>
            <w:rPr>
              <w:color w:val="auto"/>
            </w:rPr>
            <w:t>1</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007FEF">
            <w:fldChar w:fldCharType="begin"/>
          </w:r>
          <w:r w:rsidR="00007FEF">
            <w:instrText xml:space="preserve"> NUMPAGES </w:instrText>
          </w:r>
          <w:r w:rsidR="00007FEF">
            <w:fldChar w:fldCharType="separate"/>
          </w:r>
          <w:r w:rsidRPr="00AA5A8A">
            <w:t>4</w:t>
          </w:r>
          <w:r w:rsidR="00007FEF">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7DB0" w14:textId="77777777" w:rsidR="00323B19" w:rsidRDefault="00323B1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07FEF"/>
    <w:rsid w:val="00030542"/>
    <w:rsid w:val="00037C9A"/>
    <w:rsid w:val="00092383"/>
    <w:rsid w:val="000F0D03"/>
    <w:rsid w:val="000F480A"/>
    <w:rsid w:val="001332F6"/>
    <w:rsid w:val="00135FF3"/>
    <w:rsid w:val="0014127F"/>
    <w:rsid w:val="001C7520"/>
    <w:rsid w:val="001E52B9"/>
    <w:rsid w:val="0024058B"/>
    <w:rsid w:val="002D0C57"/>
    <w:rsid w:val="002E2629"/>
    <w:rsid w:val="00323B19"/>
    <w:rsid w:val="003B78F0"/>
    <w:rsid w:val="0046752A"/>
    <w:rsid w:val="004F7A70"/>
    <w:rsid w:val="005211F3"/>
    <w:rsid w:val="0052730E"/>
    <w:rsid w:val="005A4AE7"/>
    <w:rsid w:val="005B1446"/>
    <w:rsid w:val="005C515D"/>
    <w:rsid w:val="005C692F"/>
    <w:rsid w:val="005F7396"/>
    <w:rsid w:val="00624D7E"/>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C11735"/>
    <w:rsid w:val="00C27BBC"/>
    <w:rsid w:val="00C32733"/>
    <w:rsid w:val="00C81EC9"/>
    <w:rsid w:val="00C95126"/>
    <w:rsid w:val="00CB3BD4"/>
    <w:rsid w:val="00CC21AC"/>
    <w:rsid w:val="00CC389F"/>
    <w:rsid w:val="00D20358"/>
    <w:rsid w:val="00D473E0"/>
    <w:rsid w:val="00DA1199"/>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20228</HB_DocCode>
    <HB_DocTitle xmlns="57774dac-5171-47f4-8925-8bec5173786e">Koko_vatsa_ua_eng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2025-09-13T21:00:00+00:00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2023-09-14T10:38:49+00:00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2023-09-15T10:58:15+00:00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21449</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83286ACC-A910-4373-AD66-A96E9DCE3287}"/>
</file>

<file path=customXml/itemProps3.xml><?xml version="1.0" encoding="utf-8"?>
<ds:datastoreItem xmlns:ds="http://schemas.openxmlformats.org/officeDocument/2006/customXml" ds:itemID="{8D8F93BE-47A7-4E9D-93D3-BBA40F922D77}">
  <ds:schemaRefs>
    <ds:schemaRef ds:uri="25ea4492-15d4-4b3d-b62a-d631fc6d931e"/>
    <ds:schemaRef ds:uri="22a57265-771e-4444-a5f9-1f55fe033000"/>
    <ds:schemaRef ds:uri="http://purl.org/dc/elements/1.1/"/>
    <ds:schemaRef ds:uri="5f7715f8-5986-4f6c-a91e-03260bf63212"/>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98949C0-004E-4985-9765-1E77E5BE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212</Words>
  <Characters>1724</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Koko_vatsa_ua_eng</dc:title>
  <dc:subject/>
  <dc:creator>Even työstö</dc:creator>
  <cp:keywords/>
  <dc:description/>
  <cp:lastModifiedBy>Rantala Jukka</cp:lastModifiedBy>
  <cp:revision>11</cp:revision>
  <cp:lastPrinted>2022-12-29T08:22:00Z</cp:lastPrinted>
  <dcterms:created xsi:type="dcterms:W3CDTF">2023-01-19T10:41:00Z</dcterms:created>
  <dcterms:modified xsi:type="dcterms:W3CDTF">2023-02-13T13:21:00Z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