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5CB5" w14:textId="2AEFA018" w:rsidR="00E57692" w:rsidRPr="00E57692"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0" w:name="_GoBack"/>
      <w:bookmarkEnd w:id="0"/>
      <w:r>
        <w:rPr>
          <w:rFonts w:eastAsia="Times New Roman" w:cs="Arial"/>
          <w:b/>
          <w:bCs/>
          <w:color w:val="000080"/>
          <w:sz w:val="28"/>
          <w:szCs w:val="28"/>
          <w:lang w:eastAsia="fi-FI"/>
        </w:rPr>
        <w:t>Magneettitutkimusten yleisohje</w:t>
      </w:r>
    </w:p>
    <w:p w14:paraId="3A9759FB"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B63BDEF" w14:textId="0DAF07BF"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Ajanvaraus</w:t>
      </w:r>
      <w:r w:rsidRPr="00E57692">
        <w:rPr>
          <w:rFonts w:eastAsia="Times New Roman" w:cs="Arial"/>
          <w:b/>
          <w:bCs/>
          <w:color w:val="800080"/>
          <w:szCs w:val="24"/>
          <w:lang w:eastAsia="fi-FI"/>
        </w:rPr>
        <w:tab/>
        <w:t xml:space="preserve"> </w:t>
      </w:r>
      <w:bookmarkStart w:id="1" w:name="Teksti1"/>
      <w:r w:rsidRPr="00E57692">
        <w:rPr>
          <w:rFonts w:eastAsia="Times New Roman" w:cs="Arial"/>
          <w:szCs w:val="24"/>
          <w:u w:val="single"/>
          <w:lang w:eastAsia="fi-FI"/>
        </w:rPr>
        <w:fldChar w:fldCharType="begin">
          <w:ffData>
            <w:name w:val="Teksti1"/>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1"/>
      <w:r w:rsidRPr="00E57692">
        <w:rPr>
          <w:rFonts w:eastAsia="Times New Roman" w:cs="Arial"/>
          <w:szCs w:val="24"/>
          <w:u w:val="single"/>
          <w:lang w:eastAsia="fi-FI"/>
        </w:rPr>
        <w:t>.</w:t>
      </w:r>
      <w:bookmarkStart w:id="2" w:name="Teksti2"/>
      <w:r w:rsidRPr="00E57692">
        <w:rPr>
          <w:rFonts w:eastAsia="Times New Roman" w:cs="Arial"/>
          <w:szCs w:val="24"/>
          <w:u w:val="single"/>
          <w:lang w:eastAsia="fi-FI"/>
        </w:rPr>
        <w:fldChar w:fldCharType="begin">
          <w:ffData>
            <w:name w:val="Teksti2"/>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2"/>
      <w:r w:rsidRPr="00E57692">
        <w:rPr>
          <w:rFonts w:eastAsia="Times New Roman" w:cs="Arial"/>
          <w:szCs w:val="24"/>
          <w:u w:val="single"/>
          <w:lang w:eastAsia="fi-FI"/>
        </w:rPr>
        <w:t>.20</w:t>
      </w:r>
      <w:bookmarkStart w:id="3" w:name="Teksti3"/>
      <w:r w:rsidRPr="00E57692">
        <w:rPr>
          <w:rFonts w:eastAsia="Times New Roman" w:cs="Arial"/>
          <w:szCs w:val="24"/>
          <w:u w:val="single"/>
          <w:lang w:eastAsia="fi-FI"/>
        </w:rPr>
        <w:fldChar w:fldCharType="begin">
          <w:ffData>
            <w:name w:val="Teksti3"/>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3"/>
      <w:r w:rsidRPr="00E57692">
        <w:rPr>
          <w:rFonts w:eastAsia="Times New Roman" w:cs="Arial"/>
          <w:szCs w:val="24"/>
          <w:u w:val="single"/>
          <w:lang w:eastAsia="fi-FI"/>
        </w:rPr>
        <w:t xml:space="preserve">, klo </w:t>
      </w:r>
      <w:bookmarkStart w:id="4" w:name="Teksti4"/>
      <w:r w:rsidRPr="00E57692">
        <w:rPr>
          <w:rFonts w:eastAsia="Times New Roman" w:cs="Arial"/>
          <w:szCs w:val="24"/>
          <w:u w:val="single"/>
          <w:lang w:eastAsia="fi-FI"/>
        </w:rPr>
        <w:fldChar w:fldCharType="begin">
          <w:ffData>
            <w:name w:val="Teksti4"/>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4"/>
      <w:r w:rsidRPr="00E57692">
        <w:rPr>
          <w:rFonts w:eastAsia="Times New Roman" w:cs="Arial"/>
          <w:szCs w:val="24"/>
          <w:u w:val="single"/>
          <w:lang w:eastAsia="fi-FI"/>
        </w:rPr>
        <w:t>:</w:t>
      </w:r>
      <w:bookmarkStart w:id="5" w:name="Teksti5"/>
      <w:r w:rsidRPr="00E57692">
        <w:rPr>
          <w:rFonts w:eastAsia="Times New Roman" w:cs="Arial"/>
          <w:szCs w:val="24"/>
          <w:u w:val="single"/>
          <w:lang w:eastAsia="fi-FI"/>
        </w:rPr>
        <w:fldChar w:fldCharType="begin">
          <w:ffData>
            <w:name w:val="Teksti5"/>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5"/>
      <w:r w:rsidR="006C0A0C">
        <w:rPr>
          <w:rFonts w:eastAsia="Times New Roman" w:cs="Arial"/>
          <w:szCs w:val="24"/>
          <w:lang w:eastAsia="fi-FI"/>
        </w:rPr>
        <w:t xml:space="preserve">   </w:t>
      </w:r>
      <w:r w:rsidR="006C0A0C">
        <w:rPr>
          <w:rFonts w:eastAsia="Times New Roman" w:cs="Arial"/>
          <w:szCs w:val="24"/>
          <w:u w:val="single"/>
          <w:lang w:eastAsia="fi-FI"/>
        </w:rPr>
        <w:t>___________________________________________</w:t>
      </w:r>
    </w:p>
    <w:p w14:paraId="184CF95B" w14:textId="77777777" w:rsidR="00293779" w:rsidRDefault="00293779" w:rsidP="00E57692">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ind w:firstLine="1304"/>
        <w:rPr>
          <w:rFonts w:eastAsia="Times New Roman" w:cs="Arial"/>
          <w:szCs w:val="24"/>
          <w:lang w:eastAsia="fi-FI"/>
        </w:rPr>
      </w:pPr>
    </w:p>
    <w:p w14:paraId="1C7A6C2B" w14:textId="54D7ABF8" w:rsidR="00E57692" w:rsidRPr="00E57692" w:rsidRDefault="00293779" w:rsidP="0029377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Pr>
          <w:rFonts w:eastAsia="Times New Roman" w:cs="Arial"/>
          <w:b/>
          <w:szCs w:val="24"/>
          <w:lang w:eastAsia="fi-FI"/>
        </w:rPr>
        <w:t>Ota täytetty lomake mukaasi tutkimukseen, vaikka olisitkin täyttänyt tietoja verkossa</w:t>
      </w:r>
      <w:r w:rsidR="00E57692" w:rsidRPr="00E57692">
        <w:rPr>
          <w:rFonts w:eastAsia="Times New Roman" w:cs="Arial"/>
          <w:szCs w:val="24"/>
          <w:lang w:eastAsia="fi-FI"/>
        </w:rPr>
        <w:tab/>
      </w:r>
    </w:p>
    <w:p w14:paraId="1237B7CC" w14:textId="446D9E6A" w:rsidR="00E57692" w:rsidRPr="006C0A0C"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Tutkimuspaikka</w:t>
      </w:r>
    </w:p>
    <w:p w14:paraId="09DA19B1" w14:textId="77777777" w:rsidR="006C0A0C" w:rsidRPr="006C0A0C" w:rsidRDefault="006C0A0C" w:rsidP="006C0A0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Cs/>
          <w:szCs w:val="24"/>
          <w:lang w:eastAsia="fi-FI"/>
        </w:rPr>
      </w:pPr>
      <w:r w:rsidRPr="006C0A0C">
        <w:rPr>
          <w:rFonts w:eastAsia="Times New Roman" w:cs="Arial"/>
          <w:bCs/>
          <w:szCs w:val="24"/>
          <w:lang w:eastAsia="fi-FI"/>
        </w:rPr>
        <w:t xml:space="preserve">Sisäänkäynti on Kainuun keskussairaalan pääovesta F1 klo 20 asti ja sen jälkeen F2 sisäänkäynnin kautta. Ilmoittaudu viimeistään </w:t>
      </w:r>
      <w:r w:rsidRPr="006C0A0C">
        <w:rPr>
          <w:rFonts w:eastAsia="Times New Roman" w:cs="Arial"/>
          <w:b/>
          <w:bCs/>
          <w:szCs w:val="24"/>
          <w:lang w:eastAsia="fi-FI"/>
        </w:rPr>
        <w:t>15 minuuttia ennen tutkimusaikaa</w:t>
      </w:r>
      <w:r w:rsidRPr="006C0A0C">
        <w:rPr>
          <w:rFonts w:eastAsia="Times New Roman" w:cs="Arial"/>
          <w:bCs/>
          <w:szCs w:val="24"/>
          <w:lang w:eastAsia="fi-FI"/>
        </w:rPr>
        <w:t xml:space="preserve"> kuvantamisen tiloissa olevalla ilmoittautumisautomaatilla Kela-kortilla tai muulla virallisella henkilöllisyystodistuksella.</w:t>
      </w:r>
    </w:p>
    <w:p w14:paraId="21BAA30F" w14:textId="352DDBF6" w:rsidR="006C0A0C" w:rsidRPr="006C0A0C" w:rsidRDefault="006C0A0C" w:rsidP="006C0A0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6C0A0C">
        <w:rPr>
          <w:rFonts w:eastAsia="Times New Roman" w:cs="Arial"/>
          <w:szCs w:val="24"/>
          <w:lang w:eastAsia="fi-FI"/>
        </w:rPr>
        <w:t>Jätä korut ja arvoesineet kotiin.</w:t>
      </w:r>
    </w:p>
    <w:p w14:paraId="0A235E02" w14:textId="77777777" w:rsidR="006C0A0C" w:rsidRPr="00E57692"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0"/>
          <w:lang w:eastAsia="fi-FI"/>
        </w:rPr>
      </w:pPr>
    </w:p>
    <w:p w14:paraId="5E5FEC87" w14:textId="49E4BD10" w:rsidR="006C0A0C"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Tutkimukseen valmistautuminen</w:t>
      </w:r>
    </w:p>
    <w:p w14:paraId="6735EDBF" w14:textId="77777777" w:rsidR="006C0A0C" w:rsidRPr="00293779"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58545A4D" w14:textId="1BF541D5" w:rsid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 xml:space="preserve">Jos jonkin kysymyksen kohdalla vastauksesi on </w:t>
      </w:r>
      <w:r w:rsidRPr="00E57692">
        <w:rPr>
          <w:rFonts w:eastAsia="Times New Roman" w:cs="Arial"/>
          <w:i/>
          <w:iCs/>
          <w:szCs w:val="24"/>
          <w:lang w:eastAsia="fi-FI"/>
        </w:rPr>
        <w:t>kyllä,</w:t>
      </w:r>
      <w:r w:rsidRPr="00E57692">
        <w:rPr>
          <w:rFonts w:eastAsia="Times New Roman" w:cs="Arial"/>
          <w:szCs w:val="24"/>
          <w:lang w:eastAsia="fi-FI"/>
        </w:rPr>
        <w:t xml:space="preserve"> ilmoita siitä lähettäneeseen yksikköön tai kuvantamisen takaisinsoittojärjestelmään puh. 040 153 3240.</w:t>
      </w:r>
    </w:p>
    <w:tbl>
      <w:tblPr>
        <w:tblStyle w:val="TaulukkoRuudukk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C0A0C" w:rsidRPr="00E57692" w14:paraId="4D5D50F9" w14:textId="77777777" w:rsidTr="00C84DA8">
        <w:tc>
          <w:tcPr>
            <w:tcW w:w="5097" w:type="dxa"/>
          </w:tcPr>
          <w:p w14:paraId="39D3230D" w14:textId="77777777" w:rsidR="006C0A0C" w:rsidRPr="00E57692" w:rsidRDefault="006C0A0C" w:rsidP="00C84DA8">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Tutkimusta EIVÄT haittaa:</w:t>
            </w:r>
          </w:p>
          <w:p w14:paraId="73F472DA"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nivelproteesit</w:t>
            </w:r>
          </w:p>
          <w:p w14:paraId="03E6F9D4"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hammaspaikat ja -tuet</w:t>
            </w:r>
          </w:p>
          <w:p w14:paraId="4F0AEB65"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sterilisaatioklipsit ja kierukka</w:t>
            </w:r>
          </w:p>
        </w:tc>
        <w:tc>
          <w:tcPr>
            <w:tcW w:w="5098" w:type="dxa"/>
          </w:tcPr>
          <w:p w14:paraId="70F55010" w14:textId="77777777" w:rsidR="006C0A0C" w:rsidRPr="00E57692" w:rsidRDefault="006C0A0C" w:rsidP="00C84DA8">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Tutkimuksen ajaksi POISTETTAVAT:</w:t>
            </w:r>
          </w:p>
          <w:p w14:paraId="0E0D75DE"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lääkelaastari</w:t>
            </w:r>
          </w:p>
          <w:p w14:paraId="356F8976"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verensokerimittari</w:t>
            </w:r>
          </w:p>
          <w:p w14:paraId="12F9361B"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haavojen hopeasidokset ja -pasta</w:t>
            </w:r>
          </w:p>
          <w:p w14:paraId="7D9D7329"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painoliivi</w:t>
            </w:r>
          </w:p>
          <w:p w14:paraId="1C57E56E"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magneettiripset</w:t>
            </w:r>
          </w:p>
          <w:p w14:paraId="73097869" w14:textId="77777777" w:rsidR="006C0A0C" w:rsidRPr="00E57692" w:rsidRDefault="006C0A0C" w:rsidP="00C84DA8">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kuulolaitteet</w:t>
            </w:r>
          </w:p>
        </w:tc>
      </w:tr>
    </w:tbl>
    <w:p w14:paraId="37192E04"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C07147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b/>
          <w:szCs w:val="24"/>
          <w:lang w:eastAsia="fi-FI"/>
        </w:rPr>
      </w:pPr>
      <w:r w:rsidRPr="00E57692">
        <w:rPr>
          <w:rFonts w:eastAsia="Times New Roman" w:cs="Arial"/>
          <w:b/>
          <w:szCs w:val="24"/>
          <w:lang w:eastAsia="fi-FI"/>
        </w:rPr>
        <w:t>Onko sinulla kehossasi:</w:t>
      </w:r>
    </w:p>
    <w:p w14:paraId="16A8D7E0" w14:textId="1E6BCAD4"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Sydämentahdistin</w:t>
      </w:r>
      <w:r w:rsidR="004003C0">
        <w:rPr>
          <w:rFonts w:eastAsia="Times New Roman" w:cs="Arial"/>
          <w:szCs w:val="24"/>
          <w:lang w:eastAsia="fi-FI"/>
        </w:rPr>
        <w:t>,</w:t>
      </w:r>
      <w:r w:rsidRPr="00E57692">
        <w:rPr>
          <w:rFonts w:eastAsia="Times New Roman" w:cs="Arial"/>
          <w:szCs w:val="24"/>
          <w:lang w:eastAsia="fi-FI"/>
        </w:rPr>
        <w:t xml:space="preserve"> hermostimulaattori</w:t>
      </w:r>
      <w:bookmarkStart w:id="6" w:name="_Hlk124930855"/>
      <w:r w:rsidR="00293779">
        <w:rPr>
          <w:rFonts w:eastAsia="Times New Roman" w:cs="Arial"/>
          <w:szCs w:val="24"/>
          <w:lang w:eastAsia="fi-FI"/>
        </w:rPr>
        <w:tab/>
      </w:r>
      <w:sdt>
        <w:sdtPr>
          <w:rPr>
            <w:rFonts w:eastAsia="Times New Roman" w:cs="Arial"/>
            <w:szCs w:val="24"/>
            <w:lang w:eastAsia="fi-FI"/>
          </w:rPr>
          <w:id w:val="1090353544"/>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3F3310">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1514521348"/>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bookmarkEnd w:id="6"/>
    </w:p>
    <w:p w14:paraId="666E5A27" w14:textId="1DAD8EF3"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Rytmivalvuri</w:t>
      </w:r>
      <w:r w:rsidRPr="00E57692">
        <w:rPr>
          <w:rFonts w:eastAsia="Times New Roman" w:cs="Arial"/>
          <w:szCs w:val="24"/>
          <w:lang w:eastAsia="fi-FI"/>
        </w:rPr>
        <w:tab/>
      </w:r>
      <w:sdt>
        <w:sdtPr>
          <w:rPr>
            <w:rFonts w:eastAsia="Times New Roman" w:cs="Arial"/>
            <w:szCs w:val="24"/>
            <w:lang w:eastAsia="fi-FI"/>
          </w:rPr>
          <w:id w:val="-480779080"/>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680119405"/>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328589B2" w14:textId="2651B51B"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Lääkeainepumppu (insuliinipumppu, kipupumppu jne.)</w:t>
      </w:r>
      <w:bookmarkStart w:id="7" w:name="Valinta1"/>
      <w:r w:rsidRPr="00E57692">
        <w:rPr>
          <w:rFonts w:eastAsia="Times New Roman" w:cs="Arial"/>
          <w:szCs w:val="24"/>
          <w:lang w:eastAsia="fi-FI"/>
        </w:rPr>
        <w:tab/>
      </w:r>
      <w:bookmarkEnd w:id="7"/>
      <w:sdt>
        <w:sdtPr>
          <w:rPr>
            <w:rFonts w:eastAsia="Times New Roman" w:cs="Arial"/>
            <w:szCs w:val="24"/>
            <w:lang w:eastAsia="fi-FI"/>
          </w:rPr>
          <w:id w:val="1696575833"/>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1096867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8005159" w14:textId="279D8276"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Keinotekoinen sydänläppä</w:t>
      </w:r>
      <w:r w:rsidRPr="00E57692">
        <w:rPr>
          <w:rFonts w:eastAsia="Times New Roman" w:cs="Arial"/>
          <w:szCs w:val="24"/>
          <w:lang w:eastAsia="fi-FI"/>
        </w:rPr>
        <w:tab/>
      </w:r>
      <w:sdt>
        <w:sdtPr>
          <w:rPr>
            <w:rFonts w:eastAsia="Times New Roman" w:cs="Arial"/>
            <w:szCs w:val="24"/>
            <w:lang w:eastAsia="fi-FI"/>
          </w:rPr>
          <w:id w:val="-2135784734"/>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fi-FI"/>
            </w:rPr>
            <w:t>☐</w:t>
          </w:r>
        </w:sdtContent>
      </w:sdt>
      <w:r w:rsidRPr="00E57692">
        <w:rPr>
          <w:rFonts w:eastAsia="Times New Roman" w:cs="Arial"/>
          <w:szCs w:val="24"/>
          <w:lang w:eastAsia="fi-FI"/>
        </w:rPr>
        <w:t>ei</w:t>
      </w:r>
      <w:r w:rsidR="003F3310">
        <w:rPr>
          <w:rFonts w:eastAsia="Times New Roman" w:cs="Arial"/>
          <w:szCs w:val="24"/>
          <w:lang w:eastAsia="fi-FI"/>
        </w:rPr>
        <w:tab/>
      </w:r>
      <w:sdt>
        <w:sdtPr>
          <w:rPr>
            <w:rFonts w:eastAsia="Times New Roman" w:cs="Arial"/>
            <w:szCs w:val="24"/>
            <w:lang w:eastAsia="fi-FI"/>
          </w:rPr>
          <w:id w:val="-103180187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F3D9B72" w14:textId="60A29E70"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Muita elektronisia implantteja tai poistetun implantin johtoja</w:t>
      </w:r>
      <w:r w:rsidRPr="00E57692">
        <w:rPr>
          <w:rFonts w:eastAsia="Times New Roman" w:cs="Arial"/>
          <w:szCs w:val="24"/>
          <w:lang w:eastAsia="fi-FI"/>
        </w:rPr>
        <w:tab/>
      </w:r>
      <w:sdt>
        <w:sdtPr>
          <w:rPr>
            <w:rFonts w:eastAsia="Times New Roman" w:cs="Arial"/>
            <w:szCs w:val="24"/>
            <w:lang w:eastAsia="fi-FI"/>
          </w:rPr>
          <w:id w:val="-629856884"/>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190698306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098155A2" w14:textId="59A52A05"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Metalliproteeseja, leikkausklipsejä, sirpaleita, lävistyksiä</w:t>
      </w:r>
      <w:r w:rsidRPr="00E57692">
        <w:rPr>
          <w:rFonts w:eastAsia="Times New Roman" w:cs="Arial"/>
          <w:szCs w:val="24"/>
          <w:lang w:eastAsia="fi-FI"/>
        </w:rPr>
        <w:tab/>
      </w:r>
      <w:sdt>
        <w:sdtPr>
          <w:rPr>
            <w:rFonts w:eastAsia="Times New Roman" w:cs="Arial"/>
            <w:szCs w:val="24"/>
            <w:lang w:eastAsia="fi-FI"/>
          </w:rPr>
          <w:id w:val="-204944707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273906902"/>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1BEECF0" w14:textId="3049DAE8"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Sisäkorvaimplanttia</w:t>
      </w:r>
      <w:r w:rsidRPr="00E57692">
        <w:rPr>
          <w:rFonts w:eastAsia="Times New Roman" w:cs="Arial"/>
          <w:szCs w:val="24"/>
          <w:lang w:eastAsia="fi-FI"/>
        </w:rPr>
        <w:tab/>
      </w:r>
      <w:sdt>
        <w:sdtPr>
          <w:rPr>
            <w:rFonts w:eastAsia="Times New Roman" w:cs="Arial"/>
            <w:szCs w:val="24"/>
            <w:lang w:eastAsia="fi-FI"/>
          </w:rPr>
          <w:id w:val="-689605800"/>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146407293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49478CC" w14:textId="1C5FCF00"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Shuntti päässä</w:t>
      </w:r>
      <w:r w:rsidRPr="00E57692">
        <w:rPr>
          <w:rFonts w:eastAsia="Times New Roman" w:cs="Arial"/>
          <w:szCs w:val="24"/>
          <w:lang w:eastAsia="fi-FI"/>
        </w:rPr>
        <w:tab/>
      </w:r>
      <w:sdt>
        <w:sdtPr>
          <w:rPr>
            <w:rFonts w:eastAsia="Times New Roman" w:cs="Arial"/>
            <w:szCs w:val="24"/>
            <w:lang w:eastAsia="fi-FI"/>
          </w:rPr>
          <w:id w:val="1061289337"/>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2122031098"/>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EEAFA22" w14:textId="2294E8E0"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Onko sinulla ilmennyt häiritsevää ahtaan paikan kammoa</w:t>
      </w:r>
      <w:r w:rsidRPr="00E57692">
        <w:rPr>
          <w:rFonts w:eastAsia="Times New Roman" w:cs="Arial"/>
          <w:szCs w:val="24"/>
          <w:lang w:eastAsia="fi-FI"/>
        </w:rPr>
        <w:tab/>
      </w:r>
      <w:sdt>
        <w:sdtPr>
          <w:rPr>
            <w:rFonts w:eastAsia="Times New Roman" w:cs="Arial"/>
            <w:szCs w:val="24"/>
            <w:lang w:eastAsia="fi-FI"/>
          </w:rPr>
          <w:id w:val="1792020299"/>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741908893"/>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2189DDFE" w14:textId="45B6A3DB" w:rsidR="00E57692" w:rsidRPr="00E57692" w:rsidRDefault="00E57692" w:rsidP="006C0A0C">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Oletko raskaana tai imetätkö vauvaa</w:t>
      </w:r>
      <w:r w:rsidRPr="00E57692">
        <w:rPr>
          <w:rFonts w:eastAsia="Times New Roman" w:cs="Arial"/>
          <w:szCs w:val="24"/>
          <w:lang w:eastAsia="fi-FI"/>
        </w:rPr>
        <w:tab/>
      </w:r>
      <w:sdt>
        <w:sdtPr>
          <w:rPr>
            <w:rFonts w:eastAsia="Times New Roman" w:cs="Arial"/>
            <w:szCs w:val="24"/>
            <w:lang w:eastAsia="fi-FI"/>
          </w:rPr>
          <w:id w:val="-190174772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3F3310">
        <w:rPr>
          <w:rFonts w:eastAsia="Times New Roman" w:cs="Arial"/>
          <w:szCs w:val="24"/>
          <w:lang w:eastAsia="fi-FI"/>
        </w:rPr>
        <w:tab/>
      </w:r>
      <w:sdt>
        <w:sdtPr>
          <w:rPr>
            <w:rFonts w:eastAsia="Times New Roman" w:cs="Arial"/>
            <w:szCs w:val="24"/>
            <w:lang w:eastAsia="fi-FI"/>
          </w:rPr>
          <w:id w:val="-66093128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703669D"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14:paraId="38847312"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Pituus ________ cm</w:t>
      </w:r>
      <w:r w:rsidRPr="00E57692">
        <w:rPr>
          <w:rFonts w:eastAsia="Times New Roman" w:cs="Arial"/>
          <w:szCs w:val="24"/>
          <w:lang w:eastAsia="fi-FI"/>
        </w:rPr>
        <w:tab/>
      </w:r>
      <w:r w:rsidRPr="00E57692">
        <w:rPr>
          <w:rFonts w:eastAsia="Times New Roman" w:cs="Arial"/>
          <w:szCs w:val="24"/>
          <w:lang w:eastAsia="fi-FI"/>
        </w:rPr>
        <w:tab/>
        <w:t>Paino _________kg</w:t>
      </w:r>
    </w:p>
    <w:p w14:paraId="4C3F51C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14:paraId="343224A1" w14:textId="73C0FE9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Allekirjoitus</w:t>
      </w:r>
      <w:r w:rsidR="003F3310">
        <w:rPr>
          <w:rFonts w:eastAsia="Times New Roman" w:cs="Arial"/>
          <w:szCs w:val="24"/>
          <w:lang w:eastAsia="fi-FI"/>
        </w:rPr>
        <w:t xml:space="preserve">         ____________________________________</w:t>
      </w:r>
      <w:r w:rsidRPr="00E57692">
        <w:rPr>
          <w:rFonts w:eastAsia="Times New Roman" w:cs="Arial"/>
          <w:szCs w:val="24"/>
          <w:lang w:eastAsia="fi-FI"/>
        </w:rPr>
        <w:t xml:space="preserve">               </w:t>
      </w:r>
      <w:bookmarkStart w:id="8" w:name="Teksti7"/>
      <w:r w:rsidRPr="00E57692">
        <w:rPr>
          <w:rFonts w:eastAsia="Times New Roman" w:cs="Arial"/>
          <w:szCs w:val="24"/>
          <w:lang w:eastAsia="fi-FI"/>
        </w:rPr>
        <w:fldChar w:fldCharType="begin">
          <w:ffData>
            <w:name w:val="Teksti7"/>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8"/>
      <w:r w:rsidRPr="00E57692">
        <w:rPr>
          <w:rFonts w:eastAsia="Times New Roman" w:cs="Arial"/>
          <w:szCs w:val="24"/>
          <w:lang w:eastAsia="fi-FI"/>
        </w:rPr>
        <w:t xml:space="preserve"> .</w:t>
      </w:r>
      <w:bookmarkStart w:id="9" w:name="Teksti8"/>
      <w:r w:rsidRPr="00E57692">
        <w:rPr>
          <w:rFonts w:eastAsia="Times New Roman" w:cs="Arial"/>
          <w:szCs w:val="24"/>
          <w:lang w:eastAsia="fi-FI"/>
        </w:rPr>
        <w:fldChar w:fldCharType="begin">
          <w:ffData>
            <w:name w:val="Teksti8"/>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9"/>
      <w:r w:rsidRPr="00E57692">
        <w:rPr>
          <w:rFonts w:eastAsia="Times New Roman" w:cs="Arial"/>
          <w:szCs w:val="24"/>
          <w:lang w:eastAsia="fi-FI"/>
        </w:rPr>
        <w:t xml:space="preserve"> 20</w:t>
      </w:r>
      <w:bookmarkStart w:id="10" w:name="Teksti9"/>
      <w:r w:rsidRPr="00E57692">
        <w:rPr>
          <w:rFonts w:eastAsia="Times New Roman" w:cs="Arial"/>
          <w:szCs w:val="24"/>
          <w:lang w:eastAsia="fi-FI"/>
        </w:rPr>
        <w:fldChar w:fldCharType="begin">
          <w:ffData>
            <w:name w:val="Teksti9"/>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10"/>
    </w:p>
    <w:p w14:paraId="02B3F15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szCs w:val="24"/>
          <w:lang w:eastAsia="fi-FI"/>
        </w:rPr>
      </w:pPr>
    </w:p>
    <w:p w14:paraId="4C3E103C" w14:textId="4DF3D66C"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Nimenselvennys</w:t>
      </w:r>
      <w:r w:rsidR="003F3310">
        <w:rPr>
          <w:rFonts w:eastAsia="Times New Roman" w:cs="Arial"/>
          <w:szCs w:val="24"/>
          <w:lang w:eastAsia="fi-FI"/>
        </w:rPr>
        <w:t xml:space="preserve"> </w:t>
      </w:r>
      <w:r w:rsidRPr="00E57692">
        <w:rPr>
          <w:rFonts w:eastAsia="Times New Roman" w:cs="Arial"/>
          <w:szCs w:val="24"/>
          <w:lang w:eastAsia="fi-FI"/>
        </w:rPr>
        <w:t>____________________________________</w:t>
      </w:r>
    </w:p>
    <w:p w14:paraId="0401BD2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p w14:paraId="19E4B1C6" w14:textId="6FDDC19E" w:rsidR="00E57692" w:rsidRPr="00E57692" w:rsidRDefault="00E57692" w:rsidP="006C0A0C">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noProof/>
          <w:sz w:val="22"/>
          <w:lang w:eastAsia="fi-FI"/>
        </w:rPr>
        <mc:AlternateContent>
          <mc:Choice Requires="wps">
            <w:drawing>
              <wp:anchor distT="0" distB="0" distL="114300" distR="114300" simplePos="0" relativeHeight="251660288" behindDoc="0" locked="0" layoutInCell="1" allowOverlap="1" wp14:anchorId="18AB75E9" wp14:editId="04D72DE3">
                <wp:simplePos x="0" y="0"/>
                <wp:positionH relativeFrom="margin">
                  <wp:posOffset>6010275</wp:posOffset>
                </wp:positionH>
                <wp:positionV relativeFrom="paragraph">
                  <wp:posOffset>27940</wp:posOffset>
                </wp:positionV>
                <wp:extent cx="342900" cy="154305"/>
                <wp:effectExtent l="0" t="19050" r="38100" b="36195"/>
                <wp:wrapNone/>
                <wp:docPr id="2" name="Nuoli oikealle 1"/>
                <wp:cNvGraphicFramePr/>
                <a:graphic xmlns:a="http://schemas.openxmlformats.org/drawingml/2006/main">
                  <a:graphicData uri="http://schemas.microsoft.com/office/word/2010/wordprocessingShape">
                    <wps:wsp>
                      <wps:cNvSpPr/>
                      <wps:spPr>
                        <a:xfrm flipV="1">
                          <a:off x="0" y="0"/>
                          <a:ext cx="342900" cy="1543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36C2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1" o:spid="_x0000_s1026" type="#_x0000_t13" style="position:absolute;margin-left:473.25pt;margin-top:2.2pt;width:27pt;height:12.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" adj="16740" fillcolor="windowText" strokeweight="2pt">
                <w10:wrap anchorx="margin"/>
              </v:shape>
            </w:pict>
          </mc:Fallback>
        </mc:AlternateContent>
      </w:r>
      <w:r w:rsidRPr="00E57692">
        <w:rPr>
          <w:rFonts w:eastAsia="Times New Roman" w:cs="Arial"/>
          <w:szCs w:val="24"/>
          <w:lang w:eastAsia="fi-FI"/>
        </w:rPr>
        <w:t xml:space="preserve">Henkilötunnus </w:t>
      </w:r>
      <w:r w:rsidR="003F3310">
        <w:rPr>
          <w:rFonts w:eastAsia="Times New Roman" w:cs="Arial"/>
          <w:szCs w:val="24"/>
          <w:lang w:eastAsia="fi-FI"/>
        </w:rPr>
        <w:t xml:space="preserve">    </w:t>
      </w:r>
      <w:r w:rsidRPr="00E57692">
        <w:rPr>
          <w:rFonts w:eastAsia="Times New Roman" w:cs="Arial"/>
          <w:szCs w:val="24"/>
          <w:lang w:eastAsia="fi-FI"/>
        </w:rPr>
        <w:t>__________________________________</w:t>
      </w:r>
      <w:r w:rsidR="003F3310">
        <w:rPr>
          <w:rFonts w:eastAsia="Times New Roman" w:cs="Arial"/>
          <w:szCs w:val="24"/>
          <w:lang w:eastAsia="fi-FI"/>
        </w:rPr>
        <w:t>__</w:t>
      </w:r>
      <w:r w:rsidRPr="00E57692">
        <w:rPr>
          <w:rFonts w:eastAsia="Times New Roman" w:cs="Arial"/>
          <w:szCs w:val="24"/>
          <w:lang w:eastAsia="fi-FI"/>
        </w:rPr>
        <w:br w:type="page"/>
      </w:r>
    </w:p>
    <w:p w14:paraId="79B55641" w14:textId="77777777" w:rsidR="006C0A0C" w:rsidRPr="006C0A0C" w:rsidRDefault="006C0A0C" w:rsidP="006C0A0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6C0A0C">
        <w:rPr>
          <w:rFonts w:eastAsia="Times New Roman" w:cs="Arial"/>
          <w:szCs w:val="24"/>
          <w:lang w:eastAsia="fi-FI"/>
        </w:rPr>
        <w:lastRenderedPageBreak/>
        <w:t xml:space="preserve">Ole </w:t>
      </w:r>
      <w:r w:rsidRPr="006C0A0C">
        <w:rPr>
          <w:rFonts w:eastAsia="Times New Roman" w:cs="Arial"/>
          <w:b/>
          <w:bCs/>
          <w:szCs w:val="24"/>
          <w:lang w:eastAsia="fi-FI"/>
        </w:rPr>
        <w:t xml:space="preserve">syömättä ja juomatta </w:t>
      </w:r>
      <w:r w:rsidRPr="006C0A0C">
        <w:rPr>
          <w:rFonts w:eastAsia="Times New Roman" w:cs="Arial"/>
          <w:szCs w:val="24"/>
          <w:lang w:eastAsia="fi-FI"/>
        </w:rPr>
        <w:t xml:space="preserve">2 tuntia ennen tutkimusta. </w:t>
      </w:r>
      <w:r w:rsidRPr="006C0A0C">
        <w:rPr>
          <w:rFonts w:eastAsia="Times New Roman" w:cs="Arial"/>
          <w:b/>
          <w:bCs/>
          <w:szCs w:val="24"/>
          <w:lang w:eastAsia="fi-FI"/>
        </w:rPr>
        <w:t>Ylävatsan</w:t>
      </w:r>
      <w:r w:rsidRPr="006C0A0C">
        <w:rPr>
          <w:rFonts w:eastAsia="Times New Roman" w:cs="Arial"/>
          <w:szCs w:val="24"/>
          <w:lang w:eastAsia="fi-FI"/>
        </w:rPr>
        <w:t xml:space="preserve"> tutkimuksessa ole syömättä ja juomatta 4 tuntia ennen tutkimusta. Päivittäiset lääkärin määräämät </w:t>
      </w:r>
      <w:r w:rsidRPr="006C0A0C">
        <w:rPr>
          <w:rFonts w:eastAsia="Times New Roman" w:cs="Arial"/>
          <w:b/>
          <w:bCs/>
          <w:szCs w:val="24"/>
          <w:lang w:eastAsia="fi-FI"/>
        </w:rPr>
        <w:t>lääkkeet</w:t>
      </w:r>
      <w:r w:rsidRPr="006C0A0C">
        <w:rPr>
          <w:rFonts w:eastAsia="Times New Roman" w:cs="Arial"/>
          <w:szCs w:val="24"/>
          <w:lang w:eastAsia="fi-FI"/>
        </w:rPr>
        <w:t xml:space="preserve"> saat ottaa pienen nestemäärän kanssa. Ennen anestesiassa (nukutuksessa) tehtävää tutkimusta ole 6 tuntia syömättä ja juomatta. </w:t>
      </w:r>
    </w:p>
    <w:p w14:paraId="3CBAF29A" w14:textId="77777777" w:rsidR="006C0A0C" w:rsidRPr="006C0A0C" w:rsidRDefault="006C0A0C" w:rsidP="006C0A0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6AF9C281" w14:textId="77777777" w:rsidR="006C0A0C" w:rsidRPr="006C0A0C" w:rsidRDefault="006C0A0C" w:rsidP="006C0A0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6C0A0C">
        <w:rPr>
          <w:rFonts w:eastAsia="Times New Roman" w:cs="Arial"/>
          <w:szCs w:val="24"/>
          <w:lang w:eastAsia="fi-FI"/>
        </w:rPr>
        <w:t>Kuulolaitteet, silmälasit, kello, korut, matkapuhelin, lävistykset, metalliesineet, pankki- ja luottokortit sekä metallia sisältävät vaatteet riisut pukeutumistilaan. Hammasproteesit ja -tuet otetaan pois pään ja kaulan alueen tutkimuksissa. Runsasta ehostusta ja hiuslakkaa sinun on syytä välttää tullessasi pään alueen tutkimukseen.</w:t>
      </w:r>
    </w:p>
    <w:p w14:paraId="0AA7B06C" w14:textId="77777777" w:rsidR="006C0A0C" w:rsidRPr="006C0A0C" w:rsidRDefault="006C0A0C" w:rsidP="006C0A0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3627D5B9" w14:textId="3BAB40AF" w:rsidR="00E57692"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6C0A0C">
        <w:rPr>
          <w:rFonts w:eastAsia="Times New Roman" w:cs="Arial"/>
          <w:szCs w:val="24"/>
          <w:lang w:eastAsia="fi-FI"/>
        </w:rPr>
        <w:t>Tutkimuksen aikana sinulla on mahdollisuus kuunnella radiota. Tutkimus kestää noin 15 minuutista 1 tuntiin riippuen tutkimuskohteesta.</w:t>
      </w:r>
    </w:p>
    <w:p w14:paraId="46845204" w14:textId="77777777" w:rsidR="006C0A0C" w:rsidRPr="00E57692"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313EE84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E57692">
        <w:rPr>
          <w:rFonts w:eastAsia="Times New Roman" w:cs="Arial"/>
          <w:b/>
          <w:bCs/>
          <w:color w:val="800080"/>
          <w:szCs w:val="24"/>
          <w:lang w:eastAsia="fi-FI"/>
        </w:rPr>
        <w:t>Tutkimuksen kulku</w:t>
      </w:r>
    </w:p>
    <w:p w14:paraId="5561F65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E57692">
        <w:rPr>
          <w:rFonts w:eastAsia="Times New Roman" w:cs="Arial"/>
          <w:b/>
          <w:bCs/>
          <w:color w:val="800080"/>
          <w:szCs w:val="24"/>
          <w:lang w:eastAsia="fi-FI"/>
        </w:rPr>
        <w:tab/>
      </w:r>
    </w:p>
    <w:p w14:paraId="2A34157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Tutkimuksessa makaat selällään kuvauspöydällä, joka siirretään osaksi magneettitutkimuslaitteen sisään. Röntgenhoitaja poistuu huoneesta tutkimuksen ajaksi, mutta saattaja voi tarvittaessa jäädä tutkimushuoneeseen. Saattajaa koskevat samat turvallisuusohjeet kuin potilastakin. Röntgenhoitaja on tutkimuksen ajan viereisessä säätöhuoneessa, josta hänellä on sinuun puhe- ja näköyhteys.</w:t>
      </w:r>
    </w:p>
    <w:p w14:paraId="2B283000"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1304"/>
        <w:jc w:val="both"/>
        <w:rPr>
          <w:rFonts w:eastAsia="Times New Roman" w:cs="Arial"/>
          <w:szCs w:val="24"/>
          <w:lang w:eastAsia="fi-FI"/>
        </w:rPr>
      </w:pPr>
    </w:p>
    <w:p w14:paraId="3FC64B90"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 xml:space="preserve">Tutkimuksen aikana kuulet voimakasta nakuttavaa ääntä, joka kestää useita minuutteja kerrallaan, mutta et tunne mitään poikkeavaa voinnissasi. </w:t>
      </w:r>
      <w:r w:rsidRPr="00E57692">
        <w:rPr>
          <w:rFonts w:eastAsia="Times New Roman" w:cs="Times New Roman"/>
          <w:szCs w:val="20"/>
          <w:lang w:eastAsia="fi-FI"/>
        </w:rPr>
        <w:t>Tutkimuksen aikana sinun on tärkeää pysyä liikkumatta ja noudattaa annettuja hengitysohjeita, koska liike aiheuttaa kuviin epätarkkuutt</w:t>
      </w:r>
      <w:r w:rsidRPr="00E57692">
        <w:rPr>
          <w:rFonts w:eastAsia="Times New Roman" w:cs="Arial"/>
          <w:szCs w:val="24"/>
          <w:lang w:eastAsia="fi-FI"/>
        </w:rPr>
        <w:t xml:space="preserve">a ja voi pitkittää tutkimusta. </w:t>
      </w:r>
    </w:p>
    <w:p w14:paraId="354DABC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7FC4C52A" w14:textId="6A491EFE"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E57692">
        <w:rPr>
          <w:rFonts w:eastAsia="Times New Roman" w:cs="Arial"/>
          <w:szCs w:val="24"/>
          <w:lang w:eastAsia="fi-FI"/>
        </w:rPr>
        <w:t xml:space="preserve">Tutkimuksessa voidaan joskus käyttää kontrastiainetta. Se annetaan suonensisäisesti kuvasarjojen välillä, </w:t>
      </w:r>
      <w:r w:rsidR="00B151DE">
        <w:rPr>
          <w:rFonts w:eastAsia="Times New Roman" w:cs="Arial"/>
          <w:szCs w:val="24"/>
          <w:lang w:eastAsia="fi-FI"/>
        </w:rPr>
        <w:t>minkä</w:t>
      </w:r>
      <w:r w:rsidRPr="00E57692">
        <w:rPr>
          <w:rFonts w:eastAsia="Times New Roman" w:cs="Arial"/>
          <w:szCs w:val="24"/>
          <w:lang w:eastAsia="fi-FI"/>
        </w:rPr>
        <w:t xml:space="preserve"> jälkeen tutkimusta jatketaan.</w:t>
      </w:r>
    </w:p>
    <w:p w14:paraId="3ACCD97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FBF71C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Jälkitoimenpiteet</w:t>
      </w:r>
    </w:p>
    <w:p w14:paraId="4E7D17C4"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ab/>
      </w:r>
    </w:p>
    <w:p w14:paraId="30059BB0"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Tutkimus ei vaadi jälkitoimenpiteitä.</w:t>
      </w:r>
    </w:p>
    <w:p w14:paraId="62326E7A"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43C5195C"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Yhteystiedot</w:t>
      </w:r>
    </w:p>
    <w:p w14:paraId="7B6AAC7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6686851" w14:textId="0D321372"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Perumattomasta ajasta peritään sakkomaksu. Peruminen on tehtävä viimeistään edellisenä päivänä klo 12 mennessä lähettävän yksikön takaisinsoittonumeroon</w:t>
      </w:r>
      <w:r>
        <w:rPr>
          <w:rFonts w:eastAsia="Times New Roman" w:cs="Arial"/>
          <w:szCs w:val="24"/>
          <w:lang w:eastAsia="fi-FI"/>
        </w:rPr>
        <w:t>: __________________</w:t>
      </w:r>
    </w:p>
    <w:p w14:paraId="2E76BFB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F5736E9" w14:textId="365C7F60" w:rsidR="00293779" w:rsidRPr="00293779" w:rsidRDefault="00E57692" w:rsidP="0029377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E57692">
        <w:rPr>
          <w:rFonts w:eastAsia="Times New Roman" w:cs="Arial"/>
          <w:szCs w:val="24"/>
          <w:lang w:eastAsia="fi-FI"/>
        </w:rPr>
        <w:t xml:space="preserve">Kuvantamisessa on käytössä takaisinsoittojärjestelmä, puh. 040 153 3240. </w:t>
      </w:r>
      <w:r w:rsidR="00293779" w:rsidRPr="00293779">
        <w:rPr>
          <w:rFonts w:eastAsia="Times New Roman" w:cs="Arial"/>
          <w:color w:val="000000"/>
          <w:szCs w:val="24"/>
          <w:lang w:eastAsia="fi-FI"/>
        </w:rPr>
        <w:t xml:space="preserve">Tutkimukseen valmistautumiseen liittyvissä asioissa </w:t>
      </w:r>
      <w:r w:rsidR="00293779" w:rsidRPr="00293779">
        <w:rPr>
          <w:rFonts w:ascii="Helvetica" w:eastAsia="Times New Roman" w:hAnsi="Helvetica" w:cs="Helvetica"/>
          <w:iCs/>
          <w:color w:val="080808"/>
          <w:szCs w:val="24"/>
          <w:lang w:eastAsia="fi-FI"/>
        </w:rPr>
        <w:t>soit</w:t>
      </w:r>
      <w:r w:rsidR="00293779" w:rsidRPr="00293779">
        <w:rPr>
          <w:rFonts w:ascii="Helvetica" w:eastAsia="Times New Roman" w:hAnsi="Helvetica" w:cs="Helvetica"/>
          <w:iCs/>
          <w:color w:val="080808"/>
          <w:szCs w:val="24"/>
          <w:lang w:eastAsia="fi-FI"/>
        </w:rPr>
        <w:softHyphen/>
        <w:t>toai</w:t>
      </w:r>
      <w:r w:rsidR="00293779" w:rsidRPr="00293779">
        <w:rPr>
          <w:rFonts w:ascii="Helvetica" w:eastAsia="Times New Roman" w:hAnsi="Helvetica" w:cs="Helvetica"/>
          <w:iCs/>
          <w:color w:val="080808"/>
          <w:szCs w:val="24"/>
          <w:lang w:eastAsia="fi-FI"/>
        </w:rPr>
        <w:softHyphen/>
        <w:t>kam</w:t>
      </w:r>
      <w:r w:rsidR="00293779" w:rsidRPr="00293779">
        <w:rPr>
          <w:rFonts w:ascii="Helvetica" w:eastAsia="Times New Roman" w:hAnsi="Helvetica" w:cs="Helvetica"/>
          <w:iCs/>
          <w:color w:val="080808"/>
          <w:szCs w:val="24"/>
          <w:lang w:eastAsia="fi-FI"/>
        </w:rPr>
        <w:softHyphen/>
        <w:t>me on maa</w:t>
      </w:r>
      <w:r w:rsidR="00293779" w:rsidRPr="00293779">
        <w:rPr>
          <w:rFonts w:ascii="Helvetica" w:eastAsia="Times New Roman" w:hAnsi="Helvetica" w:cs="Helvetica"/>
          <w:iCs/>
          <w:color w:val="080808"/>
          <w:szCs w:val="24"/>
          <w:lang w:eastAsia="fi-FI"/>
        </w:rPr>
        <w:softHyphen/>
        <w:t>nan</w:t>
      </w:r>
      <w:r w:rsidR="00293779" w:rsidRPr="00293779">
        <w:rPr>
          <w:rFonts w:ascii="Helvetica" w:eastAsia="Times New Roman" w:hAnsi="Helvetica" w:cs="Helvetica"/>
          <w:iCs/>
          <w:color w:val="080808"/>
          <w:szCs w:val="24"/>
          <w:lang w:eastAsia="fi-FI"/>
        </w:rPr>
        <w:softHyphen/>
        <w:t>tais</w:t>
      </w:r>
      <w:r w:rsidR="00293779" w:rsidRPr="00293779">
        <w:rPr>
          <w:rFonts w:ascii="Helvetica" w:eastAsia="Times New Roman" w:hAnsi="Helvetica" w:cs="Helvetica"/>
          <w:iCs/>
          <w:color w:val="080808"/>
          <w:szCs w:val="24"/>
          <w:lang w:eastAsia="fi-FI"/>
        </w:rPr>
        <w:softHyphen/>
        <w:t>ta tors</w:t>
      </w:r>
      <w:r w:rsidR="00293779" w:rsidRPr="00293779">
        <w:rPr>
          <w:rFonts w:ascii="Helvetica" w:eastAsia="Times New Roman" w:hAnsi="Helvetica" w:cs="Helvetica"/>
          <w:iCs/>
          <w:color w:val="080808"/>
          <w:szCs w:val="24"/>
          <w:lang w:eastAsia="fi-FI"/>
        </w:rPr>
        <w:softHyphen/>
        <w:t>tai</w:t>
      </w:r>
      <w:r w:rsidR="00293779" w:rsidRPr="00293779">
        <w:rPr>
          <w:rFonts w:ascii="Helvetica" w:eastAsia="Times New Roman" w:hAnsi="Helvetica" w:cs="Helvetica"/>
          <w:iCs/>
          <w:color w:val="080808"/>
          <w:szCs w:val="24"/>
          <w:lang w:eastAsia="fi-FI"/>
        </w:rPr>
        <w:softHyphen/>
        <w:t>hin kel</w:t>
      </w:r>
      <w:r w:rsidR="00293779" w:rsidRPr="00293779">
        <w:rPr>
          <w:rFonts w:ascii="Helvetica" w:eastAsia="Times New Roman" w:hAnsi="Helvetica" w:cs="Helvetica"/>
          <w:iCs/>
          <w:color w:val="080808"/>
          <w:szCs w:val="24"/>
          <w:lang w:eastAsia="fi-FI"/>
        </w:rPr>
        <w:softHyphen/>
        <w:t>lo 7</w:t>
      </w:r>
      <w:r w:rsidR="00293779">
        <w:rPr>
          <w:rFonts w:ascii="Helvetica" w:eastAsia="Times New Roman" w:hAnsi="Helvetica" w:cs="Helvetica"/>
          <w:iCs/>
          <w:color w:val="080808"/>
          <w:szCs w:val="24"/>
          <w:lang w:eastAsia="fi-FI"/>
        </w:rPr>
        <w:t>:</w:t>
      </w:r>
      <w:r w:rsidR="00293779" w:rsidRPr="00293779">
        <w:rPr>
          <w:rFonts w:ascii="Helvetica" w:eastAsia="Times New Roman" w:hAnsi="Helvetica" w:cs="Helvetica"/>
          <w:iCs/>
          <w:color w:val="080808"/>
          <w:szCs w:val="24"/>
          <w:lang w:eastAsia="fi-FI"/>
        </w:rPr>
        <w:t>30 – 16 sekä per</w:t>
      </w:r>
      <w:r w:rsidR="00293779" w:rsidRPr="00293779">
        <w:rPr>
          <w:rFonts w:ascii="Helvetica" w:eastAsia="Times New Roman" w:hAnsi="Helvetica" w:cs="Helvetica"/>
          <w:iCs/>
          <w:color w:val="080808"/>
          <w:szCs w:val="24"/>
          <w:lang w:eastAsia="fi-FI"/>
        </w:rPr>
        <w:softHyphen/>
        <w:t>jan</w:t>
      </w:r>
      <w:r w:rsidR="00293779" w:rsidRPr="00293779">
        <w:rPr>
          <w:rFonts w:ascii="Helvetica" w:eastAsia="Times New Roman" w:hAnsi="Helvetica" w:cs="Helvetica"/>
          <w:iCs/>
          <w:color w:val="080808"/>
          <w:szCs w:val="24"/>
          <w:lang w:eastAsia="fi-FI"/>
        </w:rPr>
        <w:softHyphen/>
        <w:t>tai</w:t>
      </w:r>
      <w:r w:rsidR="00293779" w:rsidRPr="00293779">
        <w:rPr>
          <w:rFonts w:ascii="Helvetica" w:eastAsia="Times New Roman" w:hAnsi="Helvetica" w:cs="Helvetica"/>
          <w:iCs/>
          <w:color w:val="080808"/>
          <w:szCs w:val="24"/>
          <w:lang w:eastAsia="fi-FI"/>
        </w:rPr>
        <w:softHyphen/>
        <w:t>sin ja ar</w:t>
      </w:r>
      <w:r w:rsidR="00293779" w:rsidRPr="00293779">
        <w:rPr>
          <w:rFonts w:ascii="Helvetica" w:eastAsia="Times New Roman" w:hAnsi="Helvetica" w:cs="Helvetica"/>
          <w:iCs/>
          <w:color w:val="080808"/>
          <w:szCs w:val="24"/>
          <w:lang w:eastAsia="fi-FI"/>
        </w:rPr>
        <w:softHyphen/>
        <w:t>ki</w:t>
      </w:r>
      <w:r w:rsidR="00293779" w:rsidRPr="00293779">
        <w:rPr>
          <w:rFonts w:ascii="Helvetica" w:eastAsia="Times New Roman" w:hAnsi="Helvetica" w:cs="Helvetica"/>
          <w:iCs/>
          <w:color w:val="080808"/>
          <w:szCs w:val="24"/>
          <w:lang w:eastAsia="fi-FI"/>
        </w:rPr>
        <w:softHyphen/>
        <w:t>py</w:t>
      </w:r>
      <w:r w:rsidR="00293779" w:rsidRPr="00293779">
        <w:rPr>
          <w:rFonts w:ascii="Helvetica" w:eastAsia="Times New Roman" w:hAnsi="Helvetica" w:cs="Helvetica"/>
          <w:iCs/>
          <w:color w:val="080808"/>
          <w:szCs w:val="24"/>
          <w:lang w:eastAsia="fi-FI"/>
        </w:rPr>
        <w:softHyphen/>
        <w:t>hien aat</w:t>
      </w:r>
      <w:r w:rsidR="00293779" w:rsidRPr="00293779">
        <w:rPr>
          <w:rFonts w:ascii="Helvetica" w:eastAsia="Times New Roman" w:hAnsi="Helvetica" w:cs="Helvetica"/>
          <w:iCs/>
          <w:color w:val="080808"/>
          <w:szCs w:val="24"/>
          <w:lang w:eastAsia="fi-FI"/>
        </w:rPr>
        <w:softHyphen/>
        <w:t>toi</w:t>
      </w:r>
      <w:r w:rsidR="00293779" w:rsidRPr="00293779">
        <w:rPr>
          <w:rFonts w:ascii="Helvetica" w:eastAsia="Times New Roman" w:hAnsi="Helvetica" w:cs="Helvetica"/>
          <w:iCs/>
          <w:color w:val="080808"/>
          <w:szCs w:val="24"/>
          <w:lang w:eastAsia="fi-FI"/>
        </w:rPr>
        <w:softHyphen/>
        <w:t>na kel</w:t>
      </w:r>
      <w:r w:rsidR="00293779" w:rsidRPr="00293779">
        <w:rPr>
          <w:rFonts w:ascii="Helvetica" w:eastAsia="Times New Roman" w:hAnsi="Helvetica" w:cs="Helvetica"/>
          <w:iCs/>
          <w:color w:val="080808"/>
          <w:szCs w:val="24"/>
          <w:lang w:eastAsia="fi-FI"/>
        </w:rPr>
        <w:softHyphen/>
        <w:t>lo 7</w:t>
      </w:r>
      <w:r w:rsidR="001A4212">
        <w:rPr>
          <w:rFonts w:ascii="Helvetica" w:eastAsia="Times New Roman" w:hAnsi="Helvetica" w:cs="Helvetica"/>
          <w:iCs/>
          <w:color w:val="080808"/>
          <w:szCs w:val="24"/>
          <w:lang w:eastAsia="fi-FI"/>
        </w:rPr>
        <w:t>:</w:t>
      </w:r>
      <w:r w:rsidR="00293779" w:rsidRPr="00293779">
        <w:rPr>
          <w:rFonts w:ascii="Helvetica" w:eastAsia="Times New Roman" w:hAnsi="Helvetica" w:cs="Helvetica"/>
          <w:iCs/>
          <w:color w:val="080808"/>
          <w:szCs w:val="24"/>
          <w:lang w:eastAsia="fi-FI"/>
        </w:rPr>
        <w:t>30 – 15</w:t>
      </w:r>
      <w:r w:rsidR="00293779" w:rsidRPr="00293779">
        <w:rPr>
          <w:rFonts w:eastAsia="Times New Roman" w:cs="Arial"/>
          <w:color w:val="000000"/>
          <w:szCs w:val="24"/>
          <w:lang w:eastAsia="fi-FI"/>
        </w:rPr>
        <w:t>. Soitamme sinulle takaisin samana päivänä tai viimeistään seuraavan työpäivän aikana.</w:t>
      </w:r>
    </w:p>
    <w:p w14:paraId="1958491A" w14:textId="7DE46DDA" w:rsidR="00AF3947" w:rsidRPr="00E57692" w:rsidRDefault="00AF3947" w:rsidP="00293779">
      <w:pPr>
        <w:tabs>
          <w:tab w:val="clear" w:pos="1304"/>
          <w:tab w:val="clear" w:pos="2608"/>
          <w:tab w:val="clear" w:pos="3912"/>
          <w:tab w:val="clear" w:pos="5216"/>
          <w:tab w:val="clear" w:pos="6521"/>
          <w:tab w:val="clear" w:pos="7825"/>
          <w:tab w:val="clear" w:pos="9129"/>
          <w:tab w:val="clear" w:pos="10433"/>
        </w:tabs>
        <w:spacing w:after="0" w:line="240" w:lineRule="auto"/>
      </w:pPr>
    </w:p>
    <w:sectPr w:rsidR="00AF3947" w:rsidRPr="00E57692" w:rsidSect="00E57692">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6E21DCC7" w:rsidR="008709CB" w:rsidRPr="001E52B9" w:rsidRDefault="002213FC" w:rsidP="001E52B9">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11"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69C25ECE"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0FC4D5C3"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8C4204" w:rsidRPr="00AA5A8A">
            <w:br/>
          </w:r>
          <w:r w:rsidR="00B151DE">
            <w:rPr>
              <w:color w:val="auto"/>
            </w:rPr>
            <w:t>18</w:t>
          </w:r>
          <w:r w:rsidR="0068654A">
            <w:rPr>
              <w:color w:val="auto"/>
            </w:rPr>
            <w:t>.2.2025</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B31347">
            <w:fldChar w:fldCharType="begin"/>
          </w:r>
          <w:r w:rsidR="00B31347">
            <w:instrText xml:space="preserve"> NUMPAGES </w:instrText>
          </w:r>
          <w:r w:rsidR="00B31347">
            <w:fldChar w:fldCharType="separate"/>
          </w:r>
          <w:r w:rsidRPr="00AA5A8A">
            <w:t>4</w:t>
          </w:r>
          <w:r w:rsidR="00B31347">
            <w:fldChar w:fldCharType="end"/>
          </w:r>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72936350" w:rsidR="008C4204" w:rsidRPr="00AA5A8A" w:rsidRDefault="008C4204" w:rsidP="00E57692">
          <w:pPr>
            <w:pStyle w:val="Yltunniste"/>
          </w:pPr>
        </w:p>
      </w:tc>
    </w:tr>
    <w:bookmarkEnd w:id="11"/>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2"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2"/>
  </w:num>
  <w:num w:numId="13">
    <w:abstractNumId w:val="31"/>
  </w:num>
  <w:num w:numId="14">
    <w:abstractNumId w:val="19"/>
  </w:num>
  <w:num w:numId="15">
    <w:abstractNumId w:val="37"/>
  </w:num>
  <w:num w:numId="16">
    <w:abstractNumId w:val="18"/>
  </w:num>
  <w:num w:numId="17">
    <w:abstractNumId w:val="27"/>
  </w:num>
  <w:num w:numId="18">
    <w:abstractNumId w:val="17"/>
  </w:num>
  <w:num w:numId="19">
    <w:abstractNumId w:val="21"/>
  </w:num>
  <w:num w:numId="20">
    <w:abstractNumId w:val="13"/>
  </w:num>
  <w:num w:numId="21">
    <w:abstractNumId w:val="30"/>
  </w:num>
  <w:num w:numId="22">
    <w:abstractNumId w:val="34"/>
  </w:num>
  <w:num w:numId="23">
    <w:abstractNumId w:val="24"/>
  </w:num>
  <w:num w:numId="24">
    <w:abstractNumId w:val="29"/>
  </w:num>
  <w:num w:numId="25">
    <w:abstractNumId w:val="26"/>
  </w:num>
  <w:num w:numId="26">
    <w:abstractNumId w:val="33"/>
  </w:num>
  <w:num w:numId="27">
    <w:abstractNumId w:val="10"/>
  </w:num>
  <w:num w:numId="28">
    <w:abstractNumId w:val="15"/>
  </w:num>
  <w:num w:numId="29">
    <w:abstractNumId w:val="28"/>
  </w:num>
  <w:num w:numId="30">
    <w:abstractNumId w:val="20"/>
  </w:num>
  <w:num w:numId="31">
    <w:abstractNumId w:val="16"/>
  </w:num>
  <w:num w:numId="32">
    <w:abstractNumId w:val="23"/>
  </w:num>
  <w:num w:numId="33">
    <w:abstractNumId w:val="12"/>
  </w:num>
  <w:num w:numId="34">
    <w:abstractNumId w:val="22"/>
  </w:num>
  <w:num w:numId="35">
    <w:abstractNumId w:val="25"/>
  </w:num>
  <w:num w:numId="36">
    <w:abstractNumId w:val="11"/>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7C9A"/>
    <w:rsid w:val="000766F3"/>
    <w:rsid w:val="00092383"/>
    <w:rsid w:val="000F480A"/>
    <w:rsid w:val="001332F6"/>
    <w:rsid w:val="00135FF3"/>
    <w:rsid w:val="0014127F"/>
    <w:rsid w:val="00173552"/>
    <w:rsid w:val="001A4212"/>
    <w:rsid w:val="001B696A"/>
    <w:rsid w:val="001E52B9"/>
    <w:rsid w:val="002213FC"/>
    <w:rsid w:val="00222FB1"/>
    <w:rsid w:val="0024058B"/>
    <w:rsid w:val="002819FC"/>
    <w:rsid w:val="00293779"/>
    <w:rsid w:val="002D0C57"/>
    <w:rsid w:val="002E2629"/>
    <w:rsid w:val="003F3310"/>
    <w:rsid w:val="004003C0"/>
    <w:rsid w:val="0046752A"/>
    <w:rsid w:val="004F7A70"/>
    <w:rsid w:val="005211F3"/>
    <w:rsid w:val="0052730E"/>
    <w:rsid w:val="005A4AE7"/>
    <w:rsid w:val="005C515D"/>
    <w:rsid w:val="005C692F"/>
    <w:rsid w:val="005F7396"/>
    <w:rsid w:val="006674E4"/>
    <w:rsid w:val="00680F21"/>
    <w:rsid w:val="00683F49"/>
    <w:rsid w:val="0068654A"/>
    <w:rsid w:val="006C022B"/>
    <w:rsid w:val="006C0A0C"/>
    <w:rsid w:val="006D7F1F"/>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913285"/>
    <w:rsid w:val="00920B85"/>
    <w:rsid w:val="00962244"/>
    <w:rsid w:val="00992F38"/>
    <w:rsid w:val="009B297D"/>
    <w:rsid w:val="009D008C"/>
    <w:rsid w:val="00A31910"/>
    <w:rsid w:val="00A42537"/>
    <w:rsid w:val="00AA5A8A"/>
    <w:rsid w:val="00AB25EA"/>
    <w:rsid w:val="00AB6DCE"/>
    <w:rsid w:val="00AF3947"/>
    <w:rsid w:val="00B0737F"/>
    <w:rsid w:val="00B13814"/>
    <w:rsid w:val="00B151DE"/>
    <w:rsid w:val="00B31347"/>
    <w:rsid w:val="00BB74D3"/>
    <w:rsid w:val="00BD014D"/>
    <w:rsid w:val="00C11735"/>
    <w:rsid w:val="00C27BBC"/>
    <w:rsid w:val="00C32733"/>
    <w:rsid w:val="00C62373"/>
    <w:rsid w:val="00C81EC9"/>
    <w:rsid w:val="00C95126"/>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B02"/>
    <w:rsid w:val="00E91711"/>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16907</HB_DocCode>
    <HB_DocTitle xmlns="57774dac-5171-47f4-8925-8bec5173786e">Magneettitutkimusten_yleisohje.docx</HB_DocTitle>
    <TaxCatchAll xmlns="57774dac-5171-47f4-8925-8bec5173786e">
      <Value>35</Value>
    </TaxCatchAll>
    <HB_ApprovedBy xmlns="57774dac-5171-47f4-8925-8bec5173786e">
      <UserInfo>
        <DisplayName>Hietala Miia</DisplayName>
        <AccountId>72</AccountId>
        <AccountType/>
      </UserInfo>
    </HB_ApprovedBy>
    <HB_ReviewDate xmlns="57774dac-5171-47f4-8925-8bec5173786e">2027-02-19T22:00:00+00:00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8</HB_DocumentVersionSystem>
    <HB_CreateDate xmlns="57774dac-5171-47f4-8925-8bec5173786e">2019-11-07T22:00:00+00:00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2025-02-20T12:57:53+00:00</HB_ApproversGroupDate>
    <HB_Reviewer xmlns="57774dac-5171-47f4-8925-8bec5173786e">
      <UserInfo>
        <DisplayName>Lyttinen Minna</DisplayName>
        <AccountId>115</AccountId>
        <AccountType/>
      </UserInfo>
    </HB_Reviewer>
    <HB_Author xmlns="57774dac-5171-47f4-8925-8bec5173786e">
      <UserInfo>
        <DisplayName>Lyttinen Minna</DisplayName>
        <AccountId>115</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5190</HB_MetaData>
    <URL xmlns="bb6d859f-7529-4784-9e62-bbc119a138f2">
      <Url xsi:nil="true"/>
      <Description xsi:nil="true"/>
    </URL>
    <HB_MajorVersionNumber xmlns="bb6d859f-7529-4784-9e62-bbc119a138f2">8</HB_MajorVersionNumber>
    <lcf76f155ced4ddcb4097134ff3c332f xmlns="bb6d859f-7529-4784-9e62-bbc119a138f2">
      <Terms xmlns="http://schemas.microsoft.com/office/infopath/2007/PartnerControls"/>
    </lcf76f155ced4ddcb4097134ff3c332f>
    <HB_ReviewStatusID xmlns="bb6d859f-7529-4784-9e62-bbc119a138f2" xsi:nil="true"/>
    <MassRunTimestamp xmlns="bb6d859f-7529-4784-9e62-bbc119a138f2">2024-04-17T06:27:39+00:00</MassRunTimestamp>
    <MassEditTimestamp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Magneetti (MRI)</TermName>
          <TermId xmlns="http://schemas.microsoft.com/office/infopath/2007/PartnerControls">3df47911-9f78-4d04-851e-71f83a0d585a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2AF8C185-B6D1-4169-82DA-26903E0702E5}"/>
</file>

<file path=customXml/itemProps3.xml><?xml version="1.0" encoding="utf-8"?>
<ds:datastoreItem xmlns:ds="http://schemas.openxmlformats.org/officeDocument/2006/customXml" ds:itemID="{8D8F93BE-47A7-4E9D-93D3-BBA40F922D77}">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bb6d859f-7529-4784-9e62-bbc119a138f2"/>
    <ds:schemaRef ds:uri="7075b817-c215-4363-a115-bd0ab826d931"/>
    <ds:schemaRef ds:uri="http://schemas.microsoft.com/office/2006/documentManagement/types"/>
    <ds:schemaRef ds:uri="http://schemas.microsoft.com/office/infopath/2007/PartnerControls"/>
    <ds:schemaRef ds:uri="57774dac-5171-47f4-8925-8bec5173786e"/>
    <ds:schemaRef ds:uri="http://purl.org/dc/elements/1.1/"/>
  </ds:schemaRefs>
</ds:datastoreItem>
</file>

<file path=customXml/itemProps4.xml><?xml version="1.0" encoding="utf-8"?>
<ds:datastoreItem xmlns:ds="http://schemas.openxmlformats.org/officeDocument/2006/customXml" ds:itemID="{AF99411B-2FB0-4B8B-BB36-5F808310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3642</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Magneettitutkimusten_yleisohje.docx</vt:lpstr>
    </vt:vector>
  </TitlesOfParts>
  <Manager>virpi.i.korhonen@kainuu.fi</Manager>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Magneettitutkimusten_yleisohje.docx</dc:title>
  <dc:subject/>
  <dc:creator>Vornanen Juha</dc:creator>
  <cp:keywords/>
  <dc:description/>
  <cp:lastModifiedBy>Rantala Jukka</cp:lastModifiedBy>
  <cp:revision>6</cp:revision>
  <cp:lastPrinted>2023-03-03T07:32:00Z</cp:lastPrinted>
  <dcterms:created xsi:type="dcterms:W3CDTF">2024-07-11T08:39:00Z</dcterms:created>
  <dcterms:modified xsi:type="dcterms:W3CDTF">2025-02-20T08:39:00Z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35;#Magneetti (MRI)|3df47911-9f78-4d04-851e-71f83a0d585a</vt:lpwstr>
  </property>
  <property fmtid="{D5CDD505-2E9C-101B-9397-08002B2CF9AE}" pid="4" name="URL">
    <vt:lpwstr/>
  </property>
  <property fmtid="{D5CDD505-2E9C-101B-9397-08002B2CF9AE}" pid="5" name="MediaServiceImageTags">
    <vt:lpwstr/>
  </property>
  <property fmtid="{D5CDD505-2E9C-101B-9397-08002B2CF9AE}" pid="6" name="HeaderMassEdited">
    <vt:bool>true</vt:bool>
  </property>
  <property fmtid="{D5CDD505-2E9C-101B-9397-08002B2CF9AE}" pid="7" name="DokhaToj_Subject">
    <vt:lpwstr>tietokonekerroskuvaus, tietokonetomografia</vt:lpwstr>
  </property>
  <property fmtid="{D5CDD505-2E9C-101B-9397-08002B2CF9AE}" pid="8" name="Docs_Aihe_SoSa">
    <vt:lpwstr/>
  </property>
  <property fmtid="{D5CDD505-2E9C-101B-9397-08002B2CF9AE}" pid="9" name="_ExtendedDescription">
    <vt:lpwstr/>
  </property>
</Properties>
</file>