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C959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0" w:name="_GoBack"/>
      <w:bookmarkEnd w:id="0"/>
      <w:r w:rsidRPr="00A442CF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Maksan ultraäänitutkimus varjoaineella </w:t>
      </w:r>
    </w:p>
    <w:p w14:paraId="07571D33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641508DA" w14:textId="77777777" w:rsidR="002F354C" w:rsidRDefault="00A442CF" w:rsidP="002F354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 xml:space="preserve">Ajanvaraus </w:t>
      </w:r>
      <w:bookmarkStart w:id="1" w:name="_Hlk160101481"/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2F354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2F354C" w:rsidRPr="00737928">
        <w:rPr>
          <w:rFonts w:eastAsia="Times New Roman" w:cs="Arial"/>
          <w:szCs w:val="24"/>
          <w:u w:val="single"/>
          <w:lang w:eastAsia="fi-FI"/>
        </w:rPr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2F354C" w:rsidRPr="00737928">
        <w:rPr>
          <w:rFonts w:eastAsia="Times New Roman" w:cs="Arial"/>
          <w:szCs w:val="24"/>
          <w:u w:val="single"/>
          <w:lang w:eastAsia="fi-FI"/>
        </w:rPr>
        <w:t>.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2F354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2F354C" w:rsidRPr="00737928">
        <w:rPr>
          <w:rFonts w:eastAsia="Times New Roman" w:cs="Arial"/>
          <w:szCs w:val="24"/>
          <w:u w:val="single"/>
          <w:lang w:eastAsia="fi-FI"/>
        </w:rPr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2F354C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2F354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2F354C" w:rsidRPr="00737928">
        <w:rPr>
          <w:rFonts w:eastAsia="Times New Roman" w:cs="Arial"/>
          <w:szCs w:val="24"/>
          <w:u w:val="single"/>
          <w:lang w:eastAsia="fi-FI"/>
        </w:rPr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2F354C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2F354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2F354C" w:rsidRPr="00737928">
        <w:rPr>
          <w:rFonts w:eastAsia="Times New Roman" w:cs="Arial"/>
          <w:szCs w:val="24"/>
          <w:u w:val="single"/>
          <w:lang w:eastAsia="fi-FI"/>
        </w:rPr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2F354C" w:rsidRPr="00737928">
        <w:rPr>
          <w:rFonts w:eastAsia="Times New Roman" w:cs="Arial"/>
          <w:szCs w:val="24"/>
          <w:u w:val="single"/>
          <w:lang w:eastAsia="fi-FI"/>
        </w:rPr>
        <w:t>: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2F354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2F354C" w:rsidRPr="00737928">
        <w:rPr>
          <w:rFonts w:eastAsia="Times New Roman" w:cs="Arial"/>
          <w:szCs w:val="24"/>
          <w:u w:val="single"/>
          <w:lang w:eastAsia="fi-FI"/>
        </w:rPr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2F354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2F354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5089FAE3" w14:textId="77777777" w:rsidR="002F354C" w:rsidRDefault="002F354C" w:rsidP="002F354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B5E6B69" w14:textId="16017248" w:rsidR="00A442CF" w:rsidRPr="002F354C" w:rsidRDefault="00A442CF" w:rsidP="002F354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Cs w:val="24"/>
          <w:u w:val="single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604B6493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75E358A" w14:textId="0A7CF76F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Kainuun keskussairaala, Kuvantaminen</w:t>
      </w:r>
      <w:r>
        <w:rPr>
          <w:rFonts w:eastAsia="Times New Roman" w:cs="Arial"/>
          <w:szCs w:val="24"/>
          <w:lang w:eastAsia="fi-FI"/>
        </w:rPr>
        <w:t>.</w:t>
      </w:r>
    </w:p>
    <w:p w14:paraId="0438DCAF" w14:textId="23144892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1476C81F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Jätä korut ja muut arvoesineet kotiin. Päivystyksenä tulevien potilaiden kiireellisyys saattaa aiheuttaa muutoksia tutkimusaikaan.</w:t>
      </w:r>
    </w:p>
    <w:p w14:paraId="2BE7F6A0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CED15CA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2E69D308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br/>
      </w:r>
      <w:r w:rsidRPr="00A442CF">
        <w:rPr>
          <w:rFonts w:eastAsia="Times New Roman" w:cs="Arial"/>
          <w:b/>
          <w:bCs/>
          <w:szCs w:val="24"/>
          <w:lang w:eastAsia="fi-FI"/>
        </w:rPr>
        <w:t xml:space="preserve">Sinun tulee olla syömättä ja juomatta vähintään 4 tuntia ennen tutkimusta. </w:t>
      </w:r>
    </w:p>
    <w:p w14:paraId="2CD19C12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Virtsarakon ei tarvitse olla täysi.</w:t>
      </w:r>
    </w:p>
    <w:p w14:paraId="005D20EE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Päivittäiset lääkärin määräämät lääkkeet saat ottaa pienen vesimäärän kanssa normaalisti.</w:t>
      </w:r>
    </w:p>
    <w:p w14:paraId="0FC4FB64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2ECF643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27B01C66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A3E3999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Sinulle laitetaan kanyyli laskimosuoneen. Radiologi ruiskuttaa ultraäänitehosteainetta ja tutkii maksan aluetta ultraäänianturilla. Tutkittavalle alueelle levitetään iholle väliaineeksi geeliä ja tutkittavan kohteen päällä liikutellaan ultraäänianturia. Tutkittavasta kohteesta välittyy tieto kaikuluotausperiaatteella.</w:t>
      </w:r>
    </w:p>
    <w:p w14:paraId="303465A5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652C3438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Tutkimus kestää noin 20 minuuttia.</w:t>
      </w:r>
    </w:p>
    <w:p w14:paraId="6BDC3AE8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ACCCC11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1DBD96B3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D4B0182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Tutkimuksen jälkeen olet kuvantamisen yksikössä tarkkailtavana 15 minuuttia.</w:t>
      </w:r>
    </w:p>
    <w:p w14:paraId="11859FB6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Tutkimuksen jälkeen saat syödä ja juoda.</w:t>
      </w:r>
    </w:p>
    <w:p w14:paraId="4E4CC788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442CF">
        <w:rPr>
          <w:rFonts w:eastAsia="Times New Roman" w:cs="Arial"/>
          <w:szCs w:val="24"/>
          <w:lang w:eastAsia="fi-FI"/>
        </w:rPr>
        <w:t>Tutkimustulokset saat lähettävästä yksiköstä sovittuna vastaanotto- tai soittoaikana.</w:t>
      </w:r>
    </w:p>
    <w:p w14:paraId="728F9202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Cs w:val="24"/>
          <w:lang w:eastAsia="fi-FI"/>
        </w:rPr>
      </w:pPr>
    </w:p>
    <w:p w14:paraId="08E13C42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A442CF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43D1683F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3992289" w14:textId="3AB69B9F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A442CF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Cs w:val="24"/>
          <w:lang w:eastAsia="fi-FI"/>
        </w:rPr>
        <w:t>: ___________________</w:t>
      </w:r>
    </w:p>
    <w:p w14:paraId="34CEBFF5" w14:textId="77777777" w:rsidR="00A442CF" w:rsidRPr="00A442CF" w:rsidRDefault="00A442CF" w:rsidP="00A442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595895E6" w14:textId="77777777" w:rsidR="00FB2700" w:rsidRPr="00FB2700" w:rsidRDefault="00FB2700" w:rsidP="00FB270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FB2700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FB2700">
        <w:rPr>
          <w:rFonts w:eastAsia="Times New Roman" w:cs="Arial"/>
          <w:color w:val="000000"/>
          <w:szCs w:val="24"/>
          <w:lang w:eastAsia="fi-FI"/>
        </w:rPr>
        <w:t>S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16 sekä per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FB2700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15</w:t>
      </w:r>
      <w:r w:rsidRPr="00FB2700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58C55DB4" w14:textId="0C280FB7" w:rsidR="0076227B" w:rsidRPr="00737928" w:rsidRDefault="0076227B" w:rsidP="00737928"/>
    <w:sectPr w:rsidR="0076227B" w:rsidRPr="00737928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322D8613" w:rsidR="001E52B9" w:rsidRPr="001E52B9" w:rsidRDefault="00B170D5" w:rsidP="001E52B9">
          <w:pPr>
            <w:pStyle w:val="Alatunniste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77D51AF" wp14:editId="3DB364B1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DE7B4" w14:textId="14A3A482" w:rsidR="008709CB" w:rsidRPr="001E52B9" w:rsidRDefault="008709CB" w:rsidP="001E52B9">
          <w:pPr>
            <w:pStyle w:val="Alatunniste"/>
          </w:pP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D112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3D82ADF6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FB2700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E52B9"/>
    <w:rsid w:val="0024058B"/>
    <w:rsid w:val="0026563D"/>
    <w:rsid w:val="002D0C57"/>
    <w:rsid w:val="002E2629"/>
    <w:rsid w:val="002F354C"/>
    <w:rsid w:val="0046752A"/>
    <w:rsid w:val="004F7A70"/>
    <w:rsid w:val="005211F3"/>
    <w:rsid w:val="0052730E"/>
    <w:rsid w:val="005A4AE7"/>
    <w:rsid w:val="005C515D"/>
    <w:rsid w:val="005C692F"/>
    <w:rsid w:val="005F7396"/>
    <w:rsid w:val="00667A1C"/>
    <w:rsid w:val="00680F21"/>
    <w:rsid w:val="00683F49"/>
    <w:rsid w:val="006C022B"/>
    <w:rsid w:val="006D7F1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07B76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361A3"/>
    <w:rsid w:val="00A43BCB"/>
    <w:rsid w:val="00A442CF"/>
    <w:rsid w:val="00A56EA1"/>
    <w:rsid w:val="00AA5A8A"/>
    <w:rsid w:val="00AB25EA"/>
    <w:rsid w:val="00AB6DCE"/>
    <w:rsid w:val="00B0737F"/>
    <w:rsid w:val="00B13814"/>
    <w:rsid w:val="00B170D5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112E7"/>
    <w:rsid w:val="00D20358"/>
    <w:rsid w:val="00DA1199"/>
    <w:rsid w:val="00E47C40"/>
    <w:rsid w:val="00E54A2A"/>
    <w:rsid w:val="00E6612D"/>
    <w:rsid w:val="00E7029A"/>
    <w:rsid w:val="00E76B02"/>
    <w:rsid w:val="00EC30D3"/>
    <w:rsid w:val="00EC4119"/>
    <w:rsid w:val="00F66D97"/>
    <w:rsid w:val="00FB2700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16930</HB_DocCode>
    <HB_DocTitle xmlns="57774dac-5171-47f4-8925-8bec5173786e">Maksan_ultra_varjoaineella.docx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2025-07-07T11:40:37+00:00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5004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2024-04-17T07:06:34+00:00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bb6d859f-7529-4784-9e62-bbc119a138f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075b817-c215-4363-a115-bd0ab826d931"/>
    <ds:schemaRef ds:uri="57774dac-5171-47f4-8925-8bec5173786e"/>
  </ds:schemaRefs>
</ds:datastoreItem>
</file>

<file path=customXml/itemProps2.xml><?xml version="1.0" encoding="utf-8"?>
<ds:datastoreItem xmlns:ds="http://schemas.openxmlformats.org/officeDocument/2006/customXml" ds:itemID="{81CFB49D-1665-4685-A310-EA5AE6E24C25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223EC-C644-4877-8107-2CD0CF1D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Maksan_ultra_varjoaineella.docx</vt:lpstr>
    </vt:vector>
  </TitlesOfParts>
  <Manager>Juha Vornanen</Manager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Maksan_ultra_varjoaineella.docx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2025-06-17T10:21:00Z</dcterms:created>
  <dcterms:modified xsi:type="dcterms:W3CDTF">2025-07-03T10:25:00Z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