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859EE"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00"/>
          <w:sz w:val="28"/>
          <w:szCs w:val="28"/>
          <w:lang w:val="en-GB" w:eastAsia="fi-FI"/>
        </w:rPr>
      </w:pPr>
      <w:r w:rsidRPr="00145D21">
        <w:rPr>
          <w:rFonts w:eastAsia="Times New Roman" w:cs="Arial"/>
          <w:b/>
          <w:bCs/>
          <w:color w:val="000080"/>
          <w:sz w:val="28"/>
          <w:szCs w:val="28"/>
          <w:lang w:val="en-US" w:eastAsia="fi-FI"/>
        </w:rPr>
        <w:t>MRI Safety Screening Questionnaire</w:t>
      </w:r>
    </w:p>
    <w:p w14:paraId="454EC7C4"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00"/>
          <w:szCs w:val="24"/>
          <w:lang w:val="en-GB" w:eastAsia="fi-FI"/>
        </w:rPr>
      </w:pPr>
    </w:p>
    <w:p w14:paraId="7A528EE7"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00"/>
          <w:szCs w:val="24"/>
          <w:lang w:val="en-GB" w:eastAsia="fi-FI"/>
        </w:rPr>
      </w:pPr>
      <w:r w:rsidRPr="00145D21">
        <w:rPr>
          <w:rFonts w:eastAsia="Times New Roman" w:cs="Arial"/>
          <w:b/>
          <w:bCs/>
          <w:color w:val="800080"/>
          <w:szCs w:val="24"/>
          <w:lang w:val="en-US" w:eastAsia="fi-FI"/>
        </w:rPr>
        <w:t>Appointment</w:t>
      </w:r>
      <w:r w:rsidRPr="00145D21">
        <w:rPr>
          <w:rFonts w:eastAsia="Times New Roman" w:cs="Arial"/>
          <w:color w:val="000000"/>
          <w:szCs w:val="24"/>
          <w:lang w:val="en-GB" w:eastAsia="fi-FI"/>
        </w:rPr>
        <w:t xml:space="preserve"> </w:t>
      </w:r>
      <w:bookmarkStart w:id="0" w:name="Teksti1"/>
      <w:r w:rsidRPr="00145D21">
        <w:rPr>
          <w:rFonts w:eastAsia="Times New Roman" w:cs="Arial"/>
          <w:color w:val="000000"/>
          <w:szCs w:val="24"/>
          <w:lang w:val="en-GB" w:eastAsia="fi-FI"/>
        </w:rPr>
        <w:fldChar w:fldCharType="begin">
          <w:ffData>
            <w:name w:val="Teksti1"/>
            <w:enabled/>
            <w:calcOnExit w:val="0"/>
            <w:textInput>
              <w:maxLength w:val="2"/>
            </w:textInput>
          </w:ffData>
        </w:fldChar>
      </w:r>
      <w:r w:rsidRPr="00145D21">
        <w:rPr>
          <w:rFonts w:eastAsia="Times New Roman" w:cs="Arial"/>
          <w:color w:val="000000"/>
          <w:szCs w:val="24"/>
          <w:lang w:val="en-GB" w:eastAsia="fi-FI"/>
        </w:rPr>
        <w:instrText xml:space="preserve"> FORMTEXT </w:instrText>
      </w:r>
      <w:r w:rsidRPr="00145D21">
        <w:rPr>
          <w:rFonts w:eastAsia="Times New Roman" w:cs="Arial"/>
          <w:color w:val="000000"/>
          <w:szCs w:val="24"/>
          <w:lang w:val="en-GB" w:eastAsia="fi-FI"/>
        </w:rPr>
      </w:r>
      <w:r w:rsidRPr="00145D21">
        <w:rPr>
          <w:rFonts w:eastAsia="Times New Roman" w:cs="Arial"/>
          <w:color w:val="000000"/>
          <w:szCs w:val="24"/>
          <w:lang w:val="en-GB" w:eastAsia="fi-FI"/>
        </w:rPr>
        <w:fldChar w:fldCharType="separate"/>
      </w:r>
      <w:r w:rsidRPr="00145D21">
        <w:rPr>
          <w:rFonts w:eastAsia="Times New Roman" w:cs="Arial"/>
          <w:noProof/>
          <w:color w:val="000000"/>
          <w:szCs w:val="24"/>
          <w:lang w:eastAsia="fi-FI"/>
        </w:rPr>
        <w:t> </w:t>
      </w:r>
      <w:r w:rsidRPr="00145D21">
        <w:rPr>
          <w:rFonts w:eastAsia="Times New Roman" w:cs="Arial"/>
          <w:noProof/>
          <w:color w:val="000000"/>
          <w:szCs w:val="24"/>
          <w:lang w:eastAsia="fi-FI"/>
        </w:rPr>
        <w:t> </w:t>
      </w:r>
      <w:r w:rsidRPr="00145D21">
        <w:rPr>
          <w:rFonts w:eastAsia="Times New Roman" w:cs="Arial"/>
          <w:color w:val="000000"/>
          <w:szCs w:val="24"/>
          <w:lang w:val="en-GB" w:eastAsia="fi-FI"/>
        </w:rPr>
        <w:fldChar w:fldCharType="end"/>
      </w:r>
      <w:bookmarkEnd w:id="0"/>
      <w:r w:rsidRPr="00145D21">
        <w:rPr>
          <w:rFonts w:eastAsia="Times New Roman" w:cs="Arial"/>
          <w:color w:val="000000"/>
          <w:szCs w:val="24"/>
          <w:lang w:val="en-GB" w:eastAsia="fi-FI"/>
        </w:rPr>
        <w:t>.</w:t>
      </w:r>
      <w:bookmarkStart w:id="1" w:name="Teksti2"/>
      <w:r w:rsidRPr="00145D21">
        <w:rPr>
          <w:rFonts w:eastAsia="Times New Roman" w:cs="Arial"/>
          <w:color w:val="000000"/>
          <w:szCs w:val="24"/>
          <w:lang w:val="en-GB" w:eastAsia="fi-FI"/>
        </w:rPr>
        <w:fldChar w:fldCharType="begin">
          <w:ffData>
            <w:name w:val="Teksti2"/>
            <w:enabled/>
            <w:calcOnExit w:val="0"/>
            <w:textInput>
              <w:maxLength w:val="2"/>
            </w:textInput>
          </w:ffData>
        </w:fldChar>
      </w:r>
      <w:r w:rsidRPr="00145D21">
        <w:rPr>
          <w:rFonts w:eastAsia="Times New Roman" w:cs="Arial"/>
          <w:color w:val="000000"/>
          <w:szCs w:val="24"/>
          <w:lang w:val="en-GB" w:eastAsia="fi-FI"/>
        </w:rPr>
        <w:instrText xml:space="preserve"> FORMTEXT </w:instrText>
      </w:r>
      <w:r w:rsidRPr="00145D21">
        <w:rPr>
          <w:rFonts w:eastAsia="Times New Roman" w:cs="Arial"/>
          <w:color w:val="000000"/>
          <w:szCs w:val="24"/>
          <w:lang w:val="en-GB" w:eastAsia="fi-FI"/>
        </w:rPr>
      </w:r>
      <w:r w:rsidRPr="00145D21">
        <w:rPr>
          <w:rFonts w:eastAsia="Times New Roman" w:cs="Arial"/>
          <w:color w:val="000000"/>
          <w:szCs w:val="24"/>
          <w:lang w:val="en-GB" w:eastAsia="fi-FI"/>
        </w:rPr>
        <w:fldChar w:fldCharType="separate"/>
      </w:r>
      <w:r w:rsidRPr="00145D21">
        <w:rPr>
          <w:rFonts w:eastAsia="Times New Roman" w:cs="Arial"/>
          <w:noProof/>
          <w:color w:val="000000"/>
          <w:szCs w:val="24"/>
          <w:lang w:eastAsia="fi-FI"/>
        </w:rPr>
        <w:t> </w:t>
      </w:r>
      <w:r w:rsidRPr="00145D21">
        <w:rPr>
          <w:rFonts w:eastAsia="Times New Roman" w:cs="Arial"/>
          <w:noProof/>
          <w:color w:val="000000"/>
          <w:szCs w:val="24"/>
          <w:lang w:eastAsia="fi-FI"/>
        </w:rPr>
        <w:t> </w:t>
      </w:r>
      <w:r w:rsidRPr="00145D21">
        <w:rPr>
          <w:rFonts w:eastAsia="Times New Roman" w:cs="Arial"/>
          <w:color w:val="000000"/>
          <w:szCs w:val="24"/>
          <w:lang w:val="en-GB" w:eastAsia="fi-FI"/>
        </w:rPr>
        <w:fldChar w:fldCharType="end"/>
      </w:r>
      <w:bookmarkEnd w:id="1"/>
      <w:r w:rsidRPr="00145D21">
        <w:rPr>
          <w:rFonts w:eastAsia="Times New Roman" w:cs="Arial"/>
          <w:color w:val="000000"/>
          <w:szCs w:val="24"/>
          <w:lang w:val="en-GB" w:eastAsia="fi-FI"/>
        </w:rPr>
        <w:t>.20</w:t>
      </w:r>
      <w:bookmarkStart w:id="2" w:name="Teksti3"/>
      <w:r w:rsidRPr="00145D21">
        <w:rPr>
          <w:rFonts w:eastAsia="Times New Roman" w:cs="Arial"/>
          <w:color w:val="000000"/>
          <w:szCs w:val="24"/>
          <w:lang w:val="en-GB" w:eastAsia="fi-FI"/>
        </w:rPr>
        <w:fldChar w:fldCharType="begin">
          <w:ffData>
            <w:name w:val="Teksti3"/>
            <w:enabled/>
            <w:calcOnExit w:val="0"/>
            <w:textInput>
              <w:maxLength w:val="2"/>
            </w:textInput>
          </w:ffData>
        </w:fldChar>
      </w:r>
      <w:r w:rsidRPr="00145D21">
        <w:rPr>
          <w:rFonts w:eastAsia="Times New Roman" w:cs="Arial"/>
          <w:color w:val="000000"/>
          <w:szCs w:val="24"/>
          <w:lang w:val="en-GB" w:eastAsia="fi-FI"/>
        </w:rPr>
        <w:instrText xml:space="preserve"> FORMTEXT </w:instrText>
      </w:r>
      <w:r w:rsidRPr="00145D21">
        <w:rPr>
          <w:rFonts w:eastAsia="Times New Roman" w:cs="Arial"/>
          <w:color w:val="000000"/>
          <w:szCs w:val="24"/>
          <w:lang w:val="en-GB" w:eastAsia="fi-FI"/>
        </w:rPr>
      </w:r>
      <w:r w:rsidRPr="00145D21">
        <w:rPr>
          <w:rFonts w:eastAsia="Times New Roman" w:cs="Arial"/>
          <w:color w:val="000000"/>
          <w:szCs w:val="24"/>
          <w:lang w:val="en-GB" w:eastAsia="fi-FI"/>
        </w:rPr>
        <w:fldChar w:fldCharType="separate"/>
      </w:r>
      <w:r w:rsidRPr="00145D21">
        <w:rPr>
          <w:rFonts w:eastAsia="Times New Roman" w:cs="Arial"/>
          <w:noProof/>
          <w:color w:val="000000"/>
          <w:szCs w:val="24"/>
          <w:lang w:eastAsia="fi-FI"/>
        </w:rPr>
        <w:t> </w:t>
      </w:r>
      <w:r w:rsidRPr="00145D21">
        <w:rPr>
          <w:rFonts w:eastAsia="Times New Roman" w:cs="Arial"/>
          <w:noProof/>
          <w:color w:val="000000"/>
          <w:szCs w:val="24"/>
          <w:lang w:eastAsia="fi-FI"/>
        </w:rPr>
        <w:t> </w:t>
      </w:r>
      <w:r w:rsidRPr="00145D21">
        <w:rPr>
          <w:rFonts w:eastAsia="Times New Roman" w:cs="Arial"/>
          <w:color w:val="000000"/>
          <w:szCs w:val="24"/>
          <w:lang w:val="en-GB" w:eastAsia="fi-FI"/>
        </w:rPr>
        <w:fldChar w:fldCharType="end"/>
      </w:r>
      <w:bookmarkEnd w:id="2"/>
      <w:r w:rsidRPr="00145D21">
        <w:rPr>
          <w:rFonts w:eastAsia="Times New Roman" w:cs="Arial"/>
          <w:color w:val="000000"/>
          <w:szCs w:val="24"/>
          <w:lang w:val="en-GB" w:eastAsia="fi-FI"/>
        </w:rPr>
        <w:t xml:space="preserve">, at </w:t>
      </w:r>
      <w:bookmarkStart w:id="3" w:name="Teksti4"/>
      <w:r w:rsidRPr="00145D21">
        <w:rPr>
          <w:rFonts w:eastAsia="Times New Roman" w:cs="Arial"/>
          <w:color w:val="000000"/>
          <w:szCs w:val="24"/>
          <w:lang w:val="en-GB" w:eastAsia="fi-FI"/>
        </w:rPr>
        <w:fldChar w:fldCharType="begin">
          <w:ffData>
            <w:name w:val="Teksti4"/>
            <w:enabled/>
            <w:calcOnExit w:val="0"/>
            <w:textInput>
              <w:maxLength w:val="2"/>
            </w:textInput>
          </w:ffData>
        </w:fldChar>
      </w:r>
      <w:r w:rsidRPr="00145D21">
        <w:rPr>
          <w:rFonts w:eastAsia="Times New Roman" w:cs="Arial"/>
          <w:color w:val="000000"/>
          <w:szCs w:val="24"/>
          <w:lang w:val="en-GB" w:eastAsia="fi-FI"/>
        </w:rPr>
        <w:instrText xml:space="preserve"> FORMTEXT </w:instrText>
      </w:r>
      <w:r w:rsidRPr="00145D21">
        <w:rPr>
          <w:rFonts w:eastAsia="Times New Roman" w:cs="Arial"/>
          <w:color w:val="000000"/>
          <w:szCs w:val="24"/>
          <w:lang w:val="en-GB" w:eastAsia="fi-FI"/>
        </w:rPr>
      </w:r>
      <w:r w:rsidRPr="00145D21">
        <w:rPr>
          <w:rFonts w:eastAsia="Times New Roman" w:cs="Arial"/>
          <w:color w:val="000000"/>
          <w:szCs w:val="24"/>
          <w:lang w:val="en-GB" w:eastAsia="fi-FI"/>
        </w:rPr>
        <w:fldChar w:fldCharType="separate"/>
      </w:r>
      <w:r w:rsidRPr="00145D21">
        <w:rPr>
          <w:rFonts w:eastAsia="Times New Roman" w:cs="Arial"/>
          <w:noProof/>
          <w:color w:val="000000"/>
          <w:szCs w:val="24"/>
          <w:lang w:eastAsia="fi-FI"/>
        </w:rPr>
        <w:t> </w:t>
      </w:r>
      <w:r w:rsidRPr="00145D21">
        <w:rPr>
          <w:rFonts w:eastAsia="Times New Roman" w:cs="Arial"/>
          <w:noProof/>
          <w:color w:val="000000"/>
          <w:szCs w:val="24"/>
          <w:lang w:eastAsia="fi-FI"/>
        </w:rPr>
        <w:t> </w:t>
      </w:r>
      <w:r w:rsidRPr="00145D21">
        <w:rPr>
          <w:rFonts w:eastAsia="Times New Roman" w:cs="Arial"/>
          <w:color w:val="000000"/>
          <w:szCs w:val="24"/>
          <w:lang w:val="en-GB" w:eastAsia="fi-FI"/>
        </w:rPr>
        <w:fldChar w:fldCharType="end"/>
      </w:r>
      <w:bookmarkEnd w:id="3"/>
      <w:r w:rsidRPr="00145D21">
        <w:rPr>
          <w:rFonts w:eastAsia="Times New Roman" w:cs="Arial"/>
          <w:color w:val="000000"/>
          <w:szCs w:val="24"/>
          <w:lang w:val="en-GB" w:eastAsia="fi-FI"/>
        </w:rPr>
        <w:t>:</w:t>
      </w:r>
      <w:bookmarkStart w:id="4" w:name="Teksti5"/>
      <w:r w:rsidRPr="00145D21">
        <w:rPr>
          <w:rFonts w:eastAsia="Times New Roman" w:cs="Arial"/>
          <w:color w:val="000000"/>
          <w:szCs w:val="24"/>
          <w:lang w:val="en-GB" w:eastAsia="fi-FI"/>
        </w:rPr>
        <w:fldChar w:fldCharType="begin">
          <w:ffData>
            <w:name w:val="Teksti5"/>
            <w:enabled/>
            <w:calcOnExit w:val="0"/>
            <w:textInput>
              <w:maxLength w:val="2"/>
            </w:textInput>
          </w:ffData>
        </w:fldChar>
      </w:r>
      <w:r w:rsidRPr="00145D21">
        <w:rPr>
          <w:rFonts w:eastAsia="Times New Roman" w:cs="Arial"/>
          <w:color w:val="000000"/>
          <w:szCs w:val="24"/>
          <w:lang w:val="en-GB" w:eastAsia="fi-FI"/>
        </w:rPr>
        <w:instrText xml:space="preserve"> FORMTEXT </w:instrText>
      </w:r>
      <w:r w:rsidRPr="00145D21">
        <w:rPr>
          <w:rFonts w:eastAsia="Times New Roman" w:cs="Arial"/>
          <w:color w:val="000000"/>
          <w:szCs w:val="24"/>
          <w:lang w:val="en-GB" w:eastAsia="fi-FI"/>
        </w:rPr>
      </w:r>
      <w:r w:rsidRPr="00145D21">
        <w:rPr>
          <w:rFonts w:eastAsia="Times New Roman" w:cs="Arial"/>
          <w:color w:val="000000"/>
          <w:szCs w:val="24"/>
          <w:lang w:val="en-GB" w:eastAsia="fi-FI"/>
        </w:rPr>
        <w:fldChar w:fldCharType="separate"/>
      </w:r>
      <w:r w:rsidRPr="00145D21">
        <w:rPr>
          <w:rFonts w:eastAsia="Times New Roman" w:cs="Arial"/>
          <w:noProof/>
          <w:color w:val="000000"/>
          <w:szCs w:val="24"/>
          <w:lang w:eastAsia="fi-FI"/>
        </w:rPr>
        <w:t> </w:t>
      </w:r>
      <w:r w:rsidRPr="00145D21">
        <w:rPr>
          <w:rFonts w:eastAsia="Times New Roman" w:cs="Arial"/>
          <w:noProof/>
          <w:color w:val="000000"/>
          <w:szCs w:val="24"/>
          <w:lang w:eastAsia="fi-FI"/>
        </w:rPr>
        <w:t> </w:t>
      </w:r>
      <w:r w:rsidRPr="00145D21">
        <w:rPr>
          <w:rFonts w:eastAsia="Times New Roman" w:cs="Arial"/>
          <w:color w:val="000000"/>
          <w:szCs w:val="24"/>
          <w:lang w:val="en-GB" w:eastAsia="fi-FI"/>
        </w:rPr>
        <w:fldChar w:fldCharType="end"/>
      </w:r>
      <w:bookmarkEnd w:id="4"/>
    </w:p>
    <w:p w14:paraId="4C4138EA"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autoSpaceDE w:val="0"/>
        <w:autoSpaceDN w:val="0"/>
        <w:adjustRightInd w:val="0"/>
        <w:spacing w:after="0" w:line="240" w:lineRule="auto"/>
        <w:rPr>
          <w:rFonts w:eastAsia="Times New Roman" w:cs="Arial"/>
          <w:color w:val="000000"/>
          <w:szCs w:val="24"/>
          <w:lang w:val="en-GB" w:eastAsia="fi-FI"/>
        </w:rPr>
      </w:pPr>
    </w:p>
    <w:p w14:paraId="7D3152BA"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autoSpaceDE w:val="0"/>
        <w:autoSpaceDN w:val="0"/>
        <w:adjustRightInd w:val="0"/>
        <w:spacing w:after="0" w:line="240" w:lineRule="auto"/>
        <w:rPr>
          <w:rFonts w:eastAsia="Times New Roman" w:cs="Arial"/>
          <w:color w:val="000000"/>
          <w:szCs w:val="24"/>
          <w:lang w:val="en-GB" w:eastAsia="fi-FI"/>
        </w:rPr>
      </w:pPr>
      <w:r w:rsidRPr="00145D21">
        <w:rPr>
          <w:rFonts w:eastAsia="Times New Roman" w:cs="Arial"/>
          <w:color w:val="000000"/>
          <w:szCs w:val="24"/>
          <w:lang w:val="en-GB" w:eastAsia="fi-FI"/>
        </w:rPr>
        <w:t xml:space="preserve">Please arrive to the medical imaging unit </w:t>
      </w:r>
      <w:r w:rsidRPr="00145D21">
        <w:rPr>
          <w:rFonts w:eastAsia="Times New Roman" w:cs="Arial"/>
          <w:b/>
          <w:color w:val="000000"/>
          <w:szCs w:val="24"/>
          <w:lang w:val="en-GB" w:eastAsia="fi-FI"/>
        </w:rPr>
        <w:t>15 minutes before</w:t>
      </w:r>
      <w:r w:rsidRPr="00145D21">
        <w:rPr>
          <w:rFonts w:eastAsia="Times New Roman" w:cs="Arial"/>
          <w:color w:val="000000"/>
          <w:szCs w:val="24"/>
          <w:lang w:val="en-GB" w:eastAsia="fi-FI"/>
        </w:rPr>
        <w:t xml:space="preserve"> the appointment time. </w:t>
      </w:r>
    </w:p>
    <w:p w14:paraId="683FB516"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00"/>
          <w:szCs w:val="24"/>
          <w:lang w:val="en-GB" w:eastAsia="fi-FI"/>
        </w:rPr>
      </w:pPr>
    </w:p>
    <w:p w14:paraId="6F12EF38"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autoSpaceDE w:val="0"/>
        <w:autoSpaceDN w:val="0"/>
        <w:adjustRightInd w:val="0"/>
        <w:spacing w:after="0" w:line="240" w:lineRule="auto"/>
        <w:rPr>
          <w:rFonts w:eastAsia="Times New Roman" w:cs="Arial"/>
          <w:color w:val="000000"/>
          <w:szCs w:val="24"/>
          <w:lang w:val="en-GB" w:eastAsia="fi-FI"/>
        </w:rPr>
      </w:pPr>
      <w:r w:rsidRPr="00145D21">
        <w:rPr>
          <w:rFonts w:eastAsia="Times New Roman" w:cs="Arial"/>
          <w:b/>
          <w:bCs/>
          <w:color w:val="800080"/>
          <w:szCs w:val="24"/>
          <w:lang w:val="en-US" w:eastAsia="fi-FI"/>
        </w:rPr>
        <w:t>Examination department</w:t>
      </w:r>
    </w:p>
    <w:p w14:paraId="44703C91"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autoSpaceDE w:val="0"/>
        <w:autoSpaceDN w:val="0"/>
        <w:adjustRightInd w:val="0"/>
        <w:spacing w:after="0" w:line="240" w:lineRule="auto"/>
        <w:rPr>
          <w:rFonts w:eastAsia="Times New Roman" w:cs="Arial"/>
          <w:color w:val="000000"/>
          <w:szCs w:val="24"/>
          <w:lang w:val="en-GB" w:eastAsia="fi-FI"/>
        </w:rPr>
      </w:pPr>
    </w:p>
    <w:p w14:paraId="20D05F05"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val="en-US" w:eastAsia="fi-FI"/>
        </w:rPr>
      </w:pPr>
      <w:proofErr w:type="spellStart"/>
      <w:r w:rsidRPr="00145D21">
        <w:rPr>
          <w:rFonts w:eastAsia="Times New Roman" w:cs="Arial"/>
          <w:szCs w:val="24"/>
          <w:lang w:val="en-US" w:eastAsia="fi-FI"/>
        </w:rPr>
        <w:t>Kainuu</w:t>
      </w:r>
      <w:proofErr w:type="spellEnd"/>
      <w:r w:rsidRPr="00145D21">
        <w:rPr>
          <w:rFonts w:eastAsia="Times New Roman" w:cs="Arial"/>
          <w:szCs w:val="24"/>
          <w:lang w:val="en-US" w:eastAsia="fi-FI"/>
        </w:rPr>
        <w:t xml:space="preserve"> Central Hospital</w:t>
      </w:r>
    </w:p>
    <w:p w14:paraId="74D9FC35"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val="en-US" w:eastAsia="fi-FI"/>
        </w:rPr>
      </w:pPr>
      <w:r w:rsidRPr="00145D21">
        <w:rPr>
          <w:rFonts w:eastAsia="Times New Roman" w:cs="Arial"/>
          <w:szCs w:val="24"/>
          <w:lang w:val="en-US" w:eastAsia="fi-FI"/>
        </w:rPr>
        <w:t>Main entrance F1. The imaging unit is located on the left side and forward of the main lobby.</w:t>
      </w:r>
    </w:p>
    <w:p w14:paraId="69AD82B3"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val="en-US" w:eastAsia="fi-FI"/>
        </w:rPr>
      </w:pPr>
      <w:r w:rsidRPr="00145D21">
        <w:rPr>
          <w:rFonts w:eastAsia="Times New Roman" w:cs="Arial"/>
          <w:szCs w:val="24"/>
          <w:lang w:val="en-US" w:eastAsia="fi-FI"/>
        </w:rPr>
        <w:t xml:space="preserve">Registration on the self-service registration in the imaging unit by health insurance card (KELA card) or other official identity card. </w:t>
      </w:r>
    </w:p>
    <w:p w14:paraId="407BFA33"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autoSpaceDE w:val="0"/>
        <w:autoSpaceDN w:val="0"/>
        <w:adjustRightInd w:val="0"/>
        <w:spacing w:after="0" w:line="240" w:lineRule="auto"/>
        <w:rPr>
          <w:rFonts w:eastAsia="Times New Roman" w:cs="Arial"/>
          <w:color w:val="000000"/>
          <w:szCs w:val="24"/>
          <w:lang w:val="en-GB" w:eastAsia="fi-FI"/>
        </w:rPr>
      </w:pPr>
    </w:p>
    <w:p w14:paraId="6F3A42F4"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autoSpaceDE w:val="0"/>
        <w:autoSpaceDN w:val="0"/>
        <w:adjustRightInd w:val="0"/>
        <w:spacing w:after="0" w:line="240" w:lineRule="auto"/>
        <w:rPr>
          <w:rFonts w:eastAsia="Times New Roman" w:cs="Arial"/>
          <w:color w:val="000000"/>
          <w:szCs w:val="24"/>
          <w:lang w:val="en-GB" w:eastAsia="fi-FI"/>
        </w:rPr>
      </w:pPr>
      <w:r w:rsidRPr="00145D21">
        <w:rPr>
          <w:rFonts w:eastAsia="Times New Roman" w:cs="Arial"/>
          <w:b/>
          <w:bCs/>
          <w:color w:val="800080"/>
          <w:szCs w:val="24"/>
          <w:lang w:val="en-US" w:eastAsia="fi-FI"/>
        </w:rPr>
        <w:t>Getting ready for the examination</w:t>
      </w:r>
    </w:p>
    <w:p w14:paraId="29276EF9"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autoSpaceDE w:val="0"/>
        <w:autoSpaceDN w:val="0"/>
        <w:adjustRightInd w:val="0"/>
        <w:spacing w:after="0" w:line="240" w:lineRule="auto"/>
        <w:rPr>
          <w:rFonts w:eastAsia="Times New Roman" w:cs="Arial"/>
          <w:color w:val="000000"/>
          <w:szCs w:val="24"/>
          <w:lang w:val="en-GB" w:eastAsia="fi-FI"/>
        </w:rPr>
      </w:pPr>
    </w:p>
    <w:p w14:paraId="68D90253"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autoSpaceDE w:val="0"/>
        <w:autoSpaceDN w:val="0"/>
        <w:adjustRightInd w:val="0"/>
        <w:spacing w:after="0" w:line="240" w:lineRule="auto"/>
        <w:rPr>
          <w:rFonts w:eastAsia="Times New Roman" w:cs="Arial"/>
          <w:color w:val="000000"/>
          <w:szCs w:val="24"/>
          <w:lang w:val="en-GB" w:eastAsia="fi-FI"/>
        </w:rPr>
      </w:pPr>
      <w:r w:rsidRPr="00145D21">
        <w:rPr>
          <w:rFonts w:eastAsia="Times New Roman" w:cs="Arial"/>
          <w:color w:val="000000"/>
          <w:szCs w:val="24"/>
          <w:lang w:val="en-GB" w:eastAsia="fi-FI"/>
        </w:rPr>
        <w:t>MRI is based on a strong magnetic field and radio waves, and therefore no ionizing radiation is used during examination. Because of the strong magnetic field of the MRI scanner we should make sure that anyone who has metal inside of his/her body does not enter in to the examination room.</w:t>
      </w:r>
    </w:p>
    <w:p w14:paraId="683B0902"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autoSpaceDE w:val="0"/>
        <w:autoSpaceDN w:val="0"/>
        <w:adjustRightInd w:val="0"/>
        <w:spacing w:after="0" w:line="240" w:lineRule="auto"/>
        <w:rPr>
          <w:rFonts w:eastAsia="Times New Roman" w:cs="Arial"/>
          <w:color w:val="000000"/>
          <w:szCs w:val="24"/>
          <w:lang w:val="en-GB" w:eastAsia="fi-FI"/>
        </w:rPr>
      </w:pPr>
    </w:p>
    <w:p w14:paraId="3BD59048"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autoSpaceDE w:val="0"/>
        <w:autoSpaceDN w:val="0"/>
        <w:adjustRightInd w:val="0"/>
        <w:spacing w:after="0" w:line="240" w:lineRule="auto"/>
        <w:rPr>
          <w:rFonts w:eastAsia="Times New Roman" w:cs="Arial"/>
          <w:color w:val="000000"/>
          <w:szCs w:val="24"/>
          <w:lang w:val="en-GB" w:eastAsia="fi-FI"/>
        </w:rPr>
      </w:pPr>
      <w:r w:rsidRPr="00145D21">
        <w:rPr>
          <w:rFonts w:eastAsia="Times New Roman" w:cs="Arial"/>
          <w:color w:val="000000"/>
          <w:szCs w:val="24"/>
          <w:lang w:val="en-GB" w:eastAsia="fi-FI"/>
        </w:rPr>
        <w:t>Please answer the following questions carefully and explain any marked ‘yes’. Please bring the filled in form with you to the examination.</w:t>
      </w:r>
    </w:p>
    <w:p w14:paraId="0B0CEBFB"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autoSpaceDE w:val="0"/>
        <w:autoSpaceDN w:val="0"/>
        <w:adjustRightInd w:val="0"/>
        <w:spacing w:after="0" w:line="240" w:lineRule="auto"/>
        <w:rPr>
          <w:rFonts w:eastAsia="Times New Roman" w:cs="Arial"/>
          <w:color w:val="000000"/>
          <w:szCs w:val="24"/>
          <w:lang w:val="en-GB" w:eastAsia="fi-FI"/>
        </w:rPr>
      </w:pPr>
    </w:p>
    <w:p w14:paraId="09C5BD26"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autoSpaceDE w:val="0"/>
        <w:autoSpaceDN w:val="0"/>
        <w:adjustRightInd w:val="0"/>
        <w:spacing w:after="0" w:line="240" w:lineRule="auto"/>
        <w:rPr>
          <w:rFonts w:eastAsia="Times New Roman" w:cs="Arial"/>
          <w:b/>
          <w:color w:val="000000"/>
          <w:szCs w:val="24"/>
          <w:lang w:val="en-GB" w:eastAsia="fi-FI"/>
        </w:rPr>
      </w:pPr>
      <w:r w:rsidRPr="00145D21">
        <w:rPr>
          <w:rFonts w:eastAsia="Times New Roman" w:cs="Arial"/>
          <w:b/>
          <w:color w:val="000000"/>
          <w:szCs w:val="24"/>
          <w:lang w:val="en-GB" w:eastAsia="fi-FI"/>
        </w:rPr>
        <w:t>Do you have in your body:</w:t>
      </w:r>
    </w:p>
    <w:p w14:paraId="01F620CB" w14:textId="541CE7A5" w:rsidR="00145D21" w:rsidRPr="00145D21" w:rsidRDefault="00145D21" w:rsidP="00145D21">
      <w:pPr>
        <w:tabs>
          <w:tab w:val="clear" w:pos="1304"/>
          <w:tab w:val="clear" w:pos="2608"/>
          <w:tab w:val="clear" w:pos="3912"/>
          <w:tab w:val="clear" w:pos="5216"/>
          <w:tab w:val="clear" w:pos="6521"/>
          <w:tab w:val="clear" w:pos="7825"/>
          <w:tab w:val="clear" w:pos="9129"/>
          <w:tab w:val="clear" w:pos="10433"/>
          <w:tab w:val="left" w:pos="7938"/>
          <w:tab w:val="left" w:pos="9072"/>
        </w:tabs>
        <w:spacing w:after="0" w:line="240" w:lineRule="auto"/>
        <w:rPr>
          <w:rFonts w:eastAsia="Times New Roman" w:cs="Arial"/>
          <w:szCs w:val="24"/>
          <w:lang w:val="en-US" w:eastAsia="fi-FI"/>
        </w:rPr>
      </w:pPr>
      <w:r w:rsidRPr="00145D21">
        <w:rPr>
          <w:rFonts w:eastAsia="Times New Roman" w:cs="Arial"/>
          <w:color w:val="000000"/>
          <w:szCs w:val="24"/>
          <w:lang w:val="en-GB" w:eastAsia="fi-FI"/>
        </w:rPr>
        <w:t>Cardiac Pacemaker, pacing wires or defibrillator</w:t>
      </w:r>
      <w:r w:rsidRPr="00145D21">
        <w:rPr>
          <w:rFonts w:eastAsia="Times New Roman" w:cs="Arial"/>
          <w:color w:val="000000"/>
          <w:szCs w:val="24"/>
          <w:lang w:val="en-GB" w:eastAsia="fi-FI"/>
        </w:rPr>
        <w:tab/>
      </w:r>
      <w:sdt>
        <w:sdtPr>
          <w:rPr>
            <w:rFonts w:eastAsia="Times New Roman" w:cs="Arial"/>
            <w:szCs w:val="24"/>
            <w:lang w:val="en-US" w:eastAsia="fi-FI"/>
          </w:rPr>
          <w:id w:val="-1423259299"/>
          <w14:checkbox>
            <w14:checked w14:val="0"/>
            <w14:checkedState w14:val="2612" w14:font="MS Gothic"/>
            <w14:uncheckedState w14:val="2610" w14:font="MS Gothic"/>
          </w14:checkbox>
        </w:sdtPr>
        <w:sdtContent>
          <w:r w:rsidRPr="00145D21">
            <w:rPr>
              <w:rFonts w:ascii="MS Gothic" w:eastAsia="MS Gothic" w:hAnsi="MS Gothic" w:cs="Arial" w:hint="eastAsia"/>
              <w:szCs w:val="24"/>
              <w:lang w:val="en-US" w:eastAsia="fi-FI"/>
            </w:rPr>
            <w:t>☐</w:t>
          </w:r>
        </w:sdtContent>
      </w:sdt>
      <w:r w:rsidRPr="00145D21">
        <w:rPr>
          <w:rFonts w:eastAsia="Times New Roman" w:cs="Arial"/>
          <w:szCs w:val="24"/>
          <w:lang w:val="en-US" w:eastAsia="fi-FI"/>
        </w:rPr>
        <w:t xml:space="preserve"> no</w:t>
      </w:r>
      <w:r w:rsidRPr="00145D21">
        <w:rPr>
          <w:rFonts w:eastAsia="Times New Roman" w:cs="Arial"/>
          <w:szCs w:val="24"/>
          <w:lang w:val="en-US" w:eastAsia="fi-FI"/>
        </w:rPr>
        <w:tab/>
      </w:r>
      <w:r w:rsidRPr="00145D21">
        <w:rPr>
          <w:rFonts w:eastAsia="Times New Roman" w:cs="Arial"/>
          <w:szCs w:val="24"/>
          <w:lang w:val="en-US" w:eastAsia="fi-FI"/>
        </w:rPr>
        <w:tab/>
      </w:r>
      <w:sdt>
        <w:sdtPr>
          <w:rPr>
            <w:rFonts w:eastAsia="Times New Roman" w:cs="Arial"/>
            <w:szCs w:val="24"/>
            <w:lang w:val="en-US" w:eastAsia="fi-FI"/>
          </w:rPr>
          <w:id w:val="1410264531"/>
          <w14:checkbox>
            <w14:checked w14:val="0"/>
            <w14:checkedState w14:val="2612" w14:font="MS Gothic"/>
            <w14:uncheckedState w14:val="2610" w14:font="MS Gothic"/>
          </w14:checkbox>
        </w:sdtPr>
        <w:sdtContent>
          <w:r>
            <w:rPr>
              <w:rFonts w:ascii="MS Gothic" w:eastAsia="MS Gothic" w:hAnsi="MS Gothic" w:cs="Arial" w:hint="eastAsia"/>
              <w:szCs w:val="24"/>
              <w:lang w:val="en-US" w:eastAsia="fi-FI"/>
            </w:rPr>
            <w:t>☐</w:t>
          </w:r>
        </w:sdtContent>
      </w:sdt>
      <w:r w:rsidRPr="00145D21">
        <w:rPr>
          <w:rFonts w:eastAsia="Times New Roman" w:cs="Arial"/>
          <w:szCs w:val="24"/>
          <w:lang w:val="en-US" w:eastAsia="fi-FI"/>
        </w:rPr>
        <w:t xml:space="preserve"> yes</w:t>
      </w:r>
    </w:p>
    <w:p w14:paraId="5A54B1E2" w14:textId="3895564F" w:rsidR="00145D21" w:rsidRPr="00145D21" w:rsidRDefault="00145D21" w:rsidP="00145D21">
      <w:pPr>
        <w:tabs>
          <w:tab w:val="clear" w:pos="1304"/>
          <w:tab w:val="clear" w:pos="2608"/>
          <w:tab w:val="clear" w:pos="3912"/>
          <w:tab w:val="clear" w:pos="5216"/>
          <w:tab w:val="clear" w:pos="6521"/>
          <w:tab w:val="clear" w:pos="7825"/>
          <w:tab w:val="clear" w:pos="9129"/>
          <w:tab w:val="clear" w:pos="10433"/>
          <w:tab w:val="left" w:pos="7938"/>
          <w:tab w:val="left" w:pos="9072"/>
        </w:tabs>
        <w:spacing w:after="0" w:line="240" w:lineRule="auto"/>
        <w:rPr>
          <w:rFonts w:eastAsia="Times New Roman" w:cs="Arial"/>
          <w:szCs w:val="24"/>
          <w:lang w:val="en-US" w:eastAsia="fi-FI"/>
        </w:rPr>
      </w:pPr>
      <w:r w:rsidRPr="00145D21">
        <w:rPr>
          <w:rFonts w:eastAsia="Times New Roman" w:cs="Arial"/>
          <w:color w:val="000000"/>
          <w:szCs w:val="24"/>
          <w:lang w:val="en-GB" w:eastAsia="fi-FI"/>
        </w:rPr>
        <w:t>Implanted insulin, drug or infusion pump</w:t>
      </w:r>
      <w:r w:rsidRPr="00145D21">
        <w:rPr>
          <w:rFonts w:eastAsia="Times New Roman" w:cs="Arial"/>
          <w:color w:val="000000"/>
          <w:szCs w:val="24"/>
          <w:lang w:val="en-GB" w:eastAsia="fi-FI"/>
        </w:rPr>
        <w:tab/>
      </w:r>
      <w:sdt>
        <w:sdtPr>
          <w:rPr>
            <w:rFonts w:eastAsia="Times New Roman" w:cs="Arial"/>
            <w:color w:val="000000"/>
            <w:szCs w:val="24"/>
            <w:lang w:val="en-GB" w:eastAsia="fi-FI"/>
          </w:rPr>
          <w:id w:val="-1435518772"/>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val="en-GB" w:eastAsia="fi-FI"/>
            </w:rPr>
            <w:t>☐</w:t>
          </w:r>
        </w:sdtContent>
      </w:sdt>
      <w:r>
        <w:rPr>
          <w:rFonts w:eastAsia="Times New Roman" w:cs="Arial"/>
          <w:color w:val="000000"/>
          <w:szCs w:val="24"/>
          <w:lang w:val="en-GB" w:eastAsia="fi-FI"/>
        </w:rPr>
        <w:t xml:space="preserve"> </w:t>
      </w:r>
      <w:r w:rsidRPr="00145D21">
        <w:rPr>
          <w:rFonts w:eastAsia="Times New Roman" w:cs="Arial"/>
          <w:szCs w:val="24"/>
          <w:lang w:val="en-US" w:eastAsia="fi-FI"/>
        </w:rPr>
        <w:t>no</w:t>
      </w:r>
      <w:r w:rsidRPr="00145D21">
        <w:rPr>
          <w:rFonts w:eastAsia="Times New Roman" w:cs="Arial"/>
          <w:szCs w:val="24"/>
          <w:lang w:val="en-US" w:eastAsia="fi-FI"/>
        </w:rPr>
        <w:tab/>
      </w:r>
      <w:r w:rsidRPr="00145D21">
        <w:rPr>
          <w:rFonts w:eastAsia="Times New Roman" w:cs="Arial"/>
          <w:szCs w:val="24"/>
          <w:lang w:val="en-US" w:eastAsia="fi-FI"/>
        </w:rPr>
        <w:tab/>
      </w:r>
      <w:sdt>
        <w:sdtPr>
          <w:rPr>
            <w:rFonts w:eastAsia="Times New Roman" w:cs="Arial"/>
            <w:szCs w:val="24"/>
            <w:lang w:val="en-US" w:eastAsia="fi-FI"/>
          </w:rPr>
          <w:id w:val="-1330896667"/>
          <w14:checkbox>
            <w14:checked w14:val="0"/>
            <w14:checkedState w14:val="2612" w14:font="MS Gothic"/>
            <w14:uncheckedState w14:val="2610" w14:font="MS Gothic"/>
          </w14:checkbox>
        </w:sdtPr>
        <w:sdtContent>
          <w:r>
            <w:rPr>
              <w:rFonts w:ascii="MS Gothic" w:eastAsia="MS Gothic" w:hAnsi="MS Gothic" w:cs="Arial" w:hint="eastAsia"/>
              <w:szCs w:val="24"/>
              <w:lang w:val="en-US" w:eastAsia="fi-FI"/>
            </w:rPr>
            <w:t>☐</w:t>
          </w:r>
        </w:sdtContent>
      </w:sdt>
      <w:r w:rsidRPr="00145D21">
        <w:rPr>
          <w:rFonts w:eastAsia="Times New Roman" w:cs="Arial"/>
          <w:szCs w:val="24"/>
          <w:lang w:val="en-US" w:eastAsia="fi-FI"/>
        </w:rPr>
        <w:t xml:space="preserve"> yes</w:t>
      </w:r>
    </w:p>
    <w:p w14:paraId="7E391666" w14:textId="3A53B6B7" w:rsidR="00145D21" w:rsidRPr="00145D21" w:rsidRDefault="00145D21" w:rsidP="00145D21">
      <w:pPr>
        <w:tabs>
          <w:tab w:val="clear" w:pos="1304"/>
          <w:tab w:val="clear" w:pos="2608"/>
          <w:tab w:val="clear" w:pos="3912"/>
          <w:tab w:val="clear" w:pos="5216"/>
          <w:tab w:val="clear" w:pos="6521"/>
          <w:tab w:val="clear" w:pos="7825"/>
          <w:tab w:val="clear" w:pos="9129"/>
          <w:tab w:val="clear" w:pos="10433"/>
          <w:tab w:val="left" w:pos="7938"/>
          <w:tab w:val="left" w:pos="9072"/>
        </w:tabs>
        <w:spacing w:after="0" w:line="240" w:lineRule="auto"/>
        <w:rPr>
          <w:rFonts w:eastAsia="Times New Roman" w:cs="Arial"/>
          <w:szCs w:val="24"/>
          <w:lang w:val="en-US" w:eastAsia="fi-FI"/>
        </w:rPr>
      </w:pPr>
      <w:r w:rsidRPr="00145D21">
        <w:rPr>
          <w:rFonts w:eastAsia="Times New Roman" w:cs="Arial"/>
          <w:color w:val="000000"/>
          <w:szCs w:val="24"/>
          <w:lang w:val="en-GB" w:eastAsia="fi-FI"/>
        </w:rPr>
        <w:t>Electrical Stimulator for nerves, bone or brain</w:t>
      </w:r>
      <w:r w:rsidRPr="00145D21">
        <w:rPr>
          <w:rFonts w:eastAsia="Times New Roman" w:cs="Arial"/>
          <w:color w:val="000000"/>
          <w:szCs w:val="24"/>
          <w:lang w:val="en-GB" w:eastAsia="fi-FI"/>
        </w:rPr>
        <w:tab/>
      </w:r>
      <w:sdt>
        <w:sdtPr>
          <w:rPr>
            <w:rFonts w:eastAsia="Times New Roman" w:cs="Arial"/>
            <w:color w:val="000000"/>
            <w:szCs w:val="24"/>
            <w:lang w:val="en-GB" w:eastAsia="fi-FI"/>
          </w:rPr>
          <w:id w:val="124666949"/>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val="en-GB" w:eastAsia="fi-FI"/>
            </w:rPr>
            <w:t>☐</w:t>
          </w:r>
        </w:sdtContent>
      </w:sdt>
      <w:r w:rsidRPr="00145D21">
        <w:rPr>
          <w:rFonts w:eastAsia="Times New Roman" w:cs="Arial"/>
          <w:szCs w:val="24"/>
          <w:lang w:val="en-US" w:eastAsia="fi-FI"/>
        </w:rPr>
        <w:t xml:space="preserve"> no</w:t>
      </w:r>
      <w:r w:rsidRPr="00145D21">
        <w:rPr>
          <w:rFonts w:eastAsia="Times New Roman" w:cs="Arial"/>
          <w:szCs w:val="24"/>
          <w:lang w:val="en-US" w:eastAsia="fi-FI"/>
        </w:rPr>
        <w:tab/>
      </w:r>
      <w:r w:rsidRPr="00145D21">
        <w:rPr>
          <w:rFonts w:eastAsia="Times New Roman" w:cs="Arial"/>
          <w:szCs w:val="24"/>
          <w:lang w:val="en-US" w:eastAsia="fi-FI"/>
        </w:rPr>
        <w:tab/>
      </w:r>
      <w:sdt>
        <w:sdtPr>
          <w:rPr>
            <w:rFonts w:eastAsia="Times New Roman" w:cs="Arial"/>
            <w:szCs w:val="24"/>
            <w:lang w:val="en-US" w:eastAsia="fi-FI"/>
          </w:rPr>
          <w:id w:val="1953594209"/>
          <w14:checkbox>
            <w14:checked w14:val="0"/>
            <w14:checkedState w14:val="2612" w14:font="MS Gothic"/>
            <w14:uncheckedState w14:val="2610" w14:font="MS Gothic"/>
          </w14:checkbox>
        </w:sdtPr>
        <w:sdtContent>
          <w:r>
            <w:rPr>
              <w:rFonts w:ascii="MS Gothic" w:eastAsia="MS Gothic" w:hAnsi="MS Gothic" w:cs="Arial" w:hint="eastAsia"/>
              <w:szCs w:val="24"/>
              <w:lang w:val="en-US" w:eastAsia="fi-FI"/>
            </w:rPr>
            <w:t>☐</w:t>
          </w:r>
        </w:sdtContent>
      </w:sdt>
      <w:r w:rsidRPr="00145D21">
        <w:rPr>
          <w:rFonts w:eastAsia="Times New Roman" w:cs="Arial"/>
          <w:szCs w:val="24"/>
          <w:lang w:val="en-US" w:eastAsia="fi-FI"/>
        </w:rPr>
        <w:t xml:space="preserve"> yes</w:t>
      </w:r>
    </w:p>
    <w:p w14:paraId="6F1D3C17" w14:textId="25975990" w:rsidR="00145D21" w:rsidRPr="00145D21" w:rsidRDefault="00145D21" w:rsidP="00145D21">
      <w:pPr>
        <w:tabs>
          <w:tab w:val="clear" w:pos="1304"/>
          <w:tab w:val="clear" w:pos="2608"/>
          <w:tab w:val="clear" w:pos="3912"/>
          <w:tab w:val="clear" w:pos="5216"/>
          <w:tab w:val="clear" w:pos="6521"/>
          <w:tab w:val="clear" w:pos="7825"/>
          <w:tab w:val="clear" w:pos="9129"/>
          <w:tab w:val="clear" w:pos="10433"/>
          <w:tab w:val="left" w:pos="7938"/>
        </w:tabs>
        <w:autoSpaceDE w:val="0"/>
        <w:autoSpaceDN w:val="0"/>
        <w:adjustRightInd w:val="0"/>
        <w:spacing w:after="0" w:line="240" w:lineRule="auto"/>
        <w:rPr>
          <w:rFonts w:eastAsia="Times New Roman" w:cs="Arial"/>
          <w:color w:val="000000"/>
          <w:szCs w:val="24"/>
          <w:lang w:val="en-GB" w:eastAsia="fi-FI"/>
        </w:rPr>
      </w:pPr>
      <w:r w:rsidRPr="00145D21">
        <w:rPr>
          <w:rFonts w:eastAsia="Times New Roman" w:cs="Arial"/>
          <w:color w:val="000000"/>
          <w:szCs w:val="24"/>
          <w:lang w:val="en-GB" w:eastAsia="fi-FI"/>
        </w:rPr>
        <w:t>Aneurysm clip (metal clips set around blood vessels during surgery)</w:t>
      </w:r>
      <w:r w:rsidRPr="00145D21">
        <w:rPr>
          <w:rFonts w:eastAsia="Times New Roman" w:cs="Arial"/>
          <w:szCs w:val="24"/>
          <w:lang w:val="en-US" w:eastAsia="fi-FI"/>
        </w:rPr>
        <w:t xml:space="preserve"> </w:t>
      </w:r>
      <w:r w:rsidRPr="00145D21">
        <w:rPr>
          <w:rFonts w:eastAsia="Times New Roman" w:cs="Arial"/>
          <w:szCs w:val="24"/>
          <w:lang w:val="en-US" w:eastAsia="fi-FI"/>
        </w:rPr>
        <w:tab/>
      </w:r>
      <w:sdt>
        <w:sdtPr>
          <w:rPr>
            <w:rFonts w:eastAsia="Times New Roman" w:cs="Arial"/>
            <w:szCs w:val="24"/>
            <w:lang w:val="en-US" w:eastAsia="fi-FI"/>
          </w:rPr>
          <w:id w:val="160354435"/>
          <w14:checkbox>
            <w14:checked w14:val="0"/>
            <w14:checkedState w14:val="2612" w14:font="MS Gothic"/>
            <w14:uncheckedState w14:val="2610" w14:font="MS Gothic"/>
          </w14:checkbox>
        </w:sdtPr>
        <w:sdtContent>
          <w:r>
            <w:rPr>
              <w:rFonts w:ascii="MS Gothic" w:eastAsia="MS Gothic" w:hAnsi="MS Gothic" w:cs="Arial" w:hint="eastAsia"/>
              <w:szCs w:val="24"/>
              <w:lang w:val="en-US" w:eastAsia="fi-FI"/>
            </w:rPr>
            <w:t>☐</w:t>
          </w:r>
        </w:sdtContent>
      </w:sdt>
      <w:r w:rsidRPr="00145D21">
        <w:rPr>
          <w:rFonts w:eastAsia="Times New Roman" w:cs="Arial"/>
          <w:szCs w:val="24"/>
          <w:lang w:val="en-US" w:eastAsia="fi-FI"/>
        </w:rPr>
        <w:t xml:space="preserve"> no</w:t>
      </w:r>
      <w:r w:rsidRPr="00145D21">
        <w:rPr>
          <w:rFonts w:eastAsia="Times New Roman" w:cs="Arial"/>
          <w:szCs w:val="24"/>
          <w:lang w:val="en-US" w:eastAsia="fi-FI"/>
        </w:rPr>
        <w:tab/>
      </w:r>
      <w:sdt>
        <w:sdtPr>
          <w:rPr>
            <w:rFonts w:eastAsia="Times New Roman" w:cs="Arial"/>
            <w:szCs w:val="24"/>
            <w:lang w:val="en-US" w:eastAsia="fi-FI"/>
          </w:rPr>
          <w:id w:val="-1085763975"/>
          <w14:checkbox>
            <w14:checked w14:val="0"/>
            <w14:checkedState w14:val="2612" w14:font="MS Gothic"/>
            <w14:uncheckedState w14:val="2610" w14:font="MS Gothic"/>
          </w14:checkbox>
        </w:sdtPr>
        <w:sdtContent>
          <w:r>
            <w:rPr>
              <w:rFonts w:ascii="MS Gothic" w:eastAsia="MS Gothic" w:hAnsi="MS Gothic" w:cs="Arial" w:hint="eastAsia"/>
              <w:szCs w:val="24"/>
              <w:lang w:val="en-US" w:eastAsia="fi-FI"/>
            </w:rPr>
            <w:t>☐</w:t>
          </w:r>
        </w:sdtContent>
      </w:sdt>
      <w:r w:rsidRPr="00145D21">
        <w:rPr>
          <w:rFonts w:eastAsia="Times New Roman" w:cs="Arial"/>
          <w:szCs w:val="24"/>
          <w:lang w:val="en-US" w:eastAsia="fi-FI"/>
        </w:rPr>
        <w:t xml:space="preserve"> yes</w:t>
      </w:r>
    </w:p>
    <w:p w14:paraId="4F973411" w14:textId="0F114BD8" w:rsidR="00145D21" w:rsidRPr="00145D21" w:rsidRDefault="00145D21" w:rsidP="00145D21">
      <w:pPr>
        <w:tabs>
          <w:tab w:val="clear" w:pos="1304"/>
          <w:tab w:val="clear" w:pos="2608"/>
          <w:tab w:val="clear" w:pos="3912"/>
          <w:tab w:val="clear" w:pos="5216"/>
          <w:tab w:val="clear" w:pos="6521"/>
          <w:tab w:val="clear" w:pos="7825"/>
          <w:tab w:val="clear" w:pos="9129"/>
          <w:tab w:val="clear" w:pos="10433"/>
          <w:tab w:val="left" w:pos="7938"/>
        </w:tabs>
        <w:autoSpaceDE w:val="0"/>
        <w:autoSpaceDN w:val="0"/>
        <w:adjustRightInd w:val="0"/>
        <w:spacing w:after="0" w:line="240" w:lineRule="auto"/>
        <w:rPr>
          <w:rFonts w:eastAsia="Times New Roman" w:cs="Arial"/>
          <w:color w:val="000000"/>
          <w:szCs w:val="24"/>
          <w:lang w:val="en-GB" w:eastAsia="fi-FI"/>
        </w:rPr>
      </w:pPr>
      <w:r w:rsidRPr="00145D21">
        <w:rPr>
          <w:rFonts w:eastAsia="Times New Roman" w:cs="Arial"/>
          <w:color w:val="000000"/>
          <w:szCs w:val="24"/>
          <w:lang w:val="en-GB" w:eastAsia="fi-FI"/>
        </w:rPr>
        <w:t>Coil, stent, catheter or filter in any blood vessel</w:t>
      </w:r>
      <w:r w:rsidRPr="00145D21">
        <w:rPr>
          <w:rFonts w:eastAsia="Times New Roman" w:cs="Arial"/>
          <w:color w:val="000000"/>
          <w:szCs w:val="24"/>
          <w:lang w:val="en-GB" w:eastAsia="fi-FI"/>
        </w:rPr>
        <w:tab/>
      </w:r>
      <w:sdt>
        <w:sdtPr>
          <w:rPr>
            <w:rFonts w:eastAsia="Times New Roman" w:cs="Arial"/>
            <w:color w:val="000000"/>
            <w:szCs w:val="24"/>
            <w:lang w:val="en-GB" w:eastAsia="fi-FI"/>
          </w:rPr>
          <w:id w:val="1206917684"/>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val="en-GB" w:eastAsia="fi-FI"/>
            </w:rPr>
            <w:t>☐</w:t>
          </w:r>
        </w:sdtContent>
      </w:sdt>
      <w:r w:rsidRPr="00145D21">
        <w:rPr>
          <w:rFonts w:eastAsia="Times New Roman" w:cs="Arial"/>
          <w:szCs w:val="24"/>
          <w:lang w:val="en-US" w:eastAsia="fi-FI"/>
        </w:rPr>
        <w:t xml:space="preserve"> no</w:t>
      </w:r>
      <w:r w:rsidRPr="00145D21">
        <w:rPr>
          <w:rFonts w:eastAsia="Times New Roman" w:cs="Arial"/>
          <w:szCs w:val="24"/>
          <w:lang w:val="en-US" w:eastAsia="fi-FI"/>
        </w:rPr>
        <w:tab/>
      </w:r>
      <w:sdt>
        <w:sdtPr>
          <w:rPr>
            <w:rFonts w:eastAsia="Times New Roman" w:cs="Arial"/>
            <w:szCs w:val="24"/>
            <w:lang w:val="en-US" w:eastAsia="fi-FI"/>
          </w:rPr>
          <w:id w:val="-1488325829"/>
          <w14:checkbox>
            <w14:checked w14:val="0"/>
            <w14:checkedState w14:val="2612" w14:font="MS Gothic"/>
            <w14:uncheckedState w14:val="2610" w14:font="MS Gothic"/>
          </w14:checkbox>
        </w:sdtPr>
        <w:sdtContent>
          <w:r>
            <w:rPr>
              <w:rFonts w:ascii="MS Gothic" w:eastAsia="MS Gothic" w:hAnsi="MS Gothic" w:cs="Arial" w:hint="eastAsia"/>
              <w:szCs w:val="24"/>
              <w:lang w:val="en-US" w:eastAsia="fi-FI"/>
            </w:rPr>
            <w:t>☐</w:t>
          </w:r>
        </w:sdtContent>
      </w:sdt>
      <w:r w:rsidRPr="00145D21">
        <w:rPr>
          <w:rFonts w:eastAsia="Times New Roman" w:cs="Arial"/>
          <w:szCs w:val="24"/>
          <w:lang w:val="en-US" w:eastAsia="fi-FI"/>
        </w:rPr>
        <w:t xml:space="preserve"> yes</w:t>
      </w:r>
    </w:p>
    <w:p w14:paraId="76B557CC" w14:textId="555DEB1B" w:rsidR="00145D21" w:rsidRPr="00145D21" w:rsidRDefault="00145D21" w:rsidP="00145D21">
      <w:pPr>
        <w:tabs>
          <w:tab w:val="clear" w:pos="1304"/>
          <w:tab w:val="clear" w:pos="2608"/>
          <w:tab w:val="clear" w:pos="3912"/>
          <w:tab w:val="clear" w:pos="5216"/>
          <w:tab w:val="clear" w:pos="6521"/>
          <w:tab w:val="clear" w:pos="7825"/>
          <w:tab w:val="clear" w:pos="9129"/>
          <w:tab w:val="clear" w:pos="10433"/>
          <w:tab w:val="left" w:pos="7938"/>
        </w:tabs>
        <w:autoSpaceDE w:val="0"/>
        <w:autoSpaceDN w:val="0"/>
        <w:adjustRightInd w:val="0"/>
        <w:spacing w:after="0" w:line="240" w:lineRule="auto"/>
        <w:rPr>
          <w:rFonts w:eastAsia="Times New Roman" w:cs="Arial"/>
          <w:color w:val="000000"/>
          <w:szCs w:val="24"/>
          <w:lang w:val="en-GB" w:eastAsia="fi-FI"/>
        </w:rPr>
      </w:pPr>
      <w:r w:rsidRPr="00145D21">
        <w:rPr>
          <w:rFonts w:eastAsia="Times New Roman" w:cs="Arial"/>
          <w:color w:val="000000"/>
          <w:szCs w:val="24"/>
          <w:lang w:val="en-GB" w:eastAsia="fi-FI"/>
        </w:rPr>
        <w:t>Gun pellets, shrapnel, bullets or metal fragments</w:t>
      </w:r>
      <w:r w:rsidRPr="00145D21">
        <w:rPr>
          <w:rFonts w:eastAsia="Times New Roman" w:cs="Arial"/>
          <w:color w:val="000000"/>
          <w:szCs w:val="24"/>
          <w:lang w:val="en-GB" w:eastAsia="fi-FI"/>
        </w:rPr>
        <w:tab/>
      </w:r>
      <w:sdt>
        <w:sdtPr>
          <w:rPr>
            <w:rFonts w:eastAsia="Times New Roman" w:cs="Arial"/>
            <w:color w:val="000000"/>
            <w:szCs w:val="24"/>
            <w:lang w:val="en-GB" w:eastAsia="fi-FI"/>
          </w:rPr>
          <w:id w:val="-1774845938"/>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val="en-GB" w:eastAsia="fi-FI"/>
            </w:rPr>
            <w:t>☐</w:t>
          </w:r>
        </w:sdtContent>
      </w:sdt>
      <w:r w:rsidRPr="00145D21">
        <w:rPr>
          <w:rFonts w:eastAsia="Times New Roman" w:cs="Arial"/>
          <w:szCs w:val="24"/>
          <w:lang w:val="en-US" w:eastAsia="fi-FI"/>
        </w:rPr>
        <w:t xml:space="preserve"> no</w:t>
      </w:r>
      <w:r w:rsidRPr="00145D21">
        <w:rPr>
          <w:rFonts w:eastAsia="Times New Roman" w:cs="Arial"/>
          <w:szCs w:val="24"/>
          <w:lang w:val="en-US" w:eastAsia="fi-FI"/>
        </w:rPr>
        <w:tab/>
      </w:r>
      <w:sdt>
        <w:sdtPr>
          <w:rPr>
            <w:rFonts w:eastAsia="Times New Roman" w:cs="Arial"/>
            <w:szCs w:val="24"/>
            <w:lang w:val="en-US" w:eastAsia="fi-FI"/>
          </w:rPr>
          <w:id w:val="-1419013078"/>
          <w14:checkbox>
            <w14:checked w14:val="0"/>
            <w14:checkedState w14:val="2612" w14:font="MS Gothic"/>
            <w14:uncheckedState w14:val="2610" w14:font="MS Gothic"/>
          </w14:checkbox>
        </w:sdtPr>
        <w:sdtContent>
          <w:r>
            <w:rPr>
              <w:rFonts w:ascii="MS Gothic" w:eastAsia="MS Gothic" w:hAnsi="MS Gothic" w:cs="Arial" w:hint="eastAsia"/>
              <w:szCs w:val="24"/>
              <w:lang w:val="en-US" w:eastAsia="fi-FI"/>
            </w:rPr>
            <w:t>☐</w:t>
          </w:r>
        </w:sdtContent>
      </w:sdt>
      <w:r w:rsidRPr="00145D21">
        <w:rPr>
          <w:rFonts w:eastAsia="Times New Roman" w:cs="Arial"/>
          <w:szCs w:val="24"/>
          <w:lang w:val="en-US" w:eastAsia="fi-FI"/>
        </w:rPr>
        <w:t xml:space="preserve"> </w:t>
      </w:r>
      <w:r w:rsidRPr="00145D21">
        <w:rPr>
          <w:rFonts w:eastAsia="Times New Roman" w:cs="Arial"/>
          <w:szCs w:val="24"/>
          <w:lang w:val="en-US" w:eastAsia="fi-FI"/>
        </w:rPr>
        <w:t>yes</w:t>
      </w:r>
    </w:p>
    <w:p w14:paraId="25F63555" w14:textId="7A239DB2" w:rsidR="00145D21" w:rsidRPr="00145D21" w:rsidRDefault="00145D21" w:rsidP="00145D21">
      <w:pPr>
        <w:tabs>
          <w:tab w:val="clear" w:pos="1304"/>
          <w:tab w:val="clear" w:pos="2608"/>
          <w:tab w:val="clear" w:pos="3912"/>
          <w:tab w:val="clear" w:pos="5216"/>
          <w:tab w:val="clear" w:pos="6521"/>
          <w:tab w:val="clear" w:pos="7825"/>
          <w:tab w:val="clear" w:pos="9129"/>
          <w:tab w:val="clear" w:pos="10433"/>
          <w:tab w:val="left" w:pos="7938"/>
        </w:tabs>
        <w:autoSpaceDE w:val="0"/>
        <w:autoSpaceDN w:val="0"/>
        <w:adjustRightInd w:val="0"/>
        <w:spacing w:after="0" w:line="240" w:lineRule="auto"/>
        <w:rPr>
          <w:rFonts w:eastAsia="Times New Roman" w:cs="Arial"/>
          <w:color w:val="000000"/>
          <w:szCs w:val="24"/>
          <w:lang w:val="en-GB" w:eastAsia="fi-FI"/>
        </w:rPr>
      </w:pPr>
      <w:r w:rsidRPr="00145D21">
        <w:rPr>
          <w:rFonts w:eastAsia="Times New Roman" w:cs="Arial"/>
          <w:color w:val="000000"/>
          <w:szCs w:val="24"/>
          <w:lang w:val="en-GB" w:eastAsia="fi-FI"/>
        </w:rPr>
        <w:t>Are you claustrophobic?</w:t>
      </w:r>
      <w:r w:rsidRPr="00145D21">
        <w:rPr>
          <w:rFonts w:eastAsia="Times New Roman" w:cs="Arial"/>
          <w:color w:val="000000"/>
          <w:szCs w:val="24"/>
          <w:lang w:val="en-GB" w:eastAsia="fi-FI"/>
        </w:rPr>
        <w:tab/>
      </w:r>
      <w:sdt>
        <w:sdtPr>
          <w:rPr>
            <w:rFonts w:eastAsia="Times New Roman" w:cs="Arial"/>
            <w:color w:val="000000"/>
            <w:szCs w:val="24"/>
            <w:lang w:val="en-GB" w:eastAsia="fi-FI"/>
          </w:rPr>
          <w:id w:val="728422215"/>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val="en-GB" w:eastAsia="fi-FI"/>
            </w:rPr>
            <w:t>☐</w:t>
          </w:r>
        </w:sdtContent>
      </w:sdt>
      <w:r w:rsidRPr="00145D21">
        <w:rPr>
          <w:rFonts w:eastAsia="Times New Roman" w:cs="Arial"/>
          <w:szCs w:val="24"/>
          <w:lang w:val="en-US" w:eastAsia="fi-FI"/>
        </w:rPr>
        <w:t xml:space="preserve"> no</w:t>
      </w:r>
      <w:r w:rsidRPr="00145D21">
        <w:rPr>
          <w:rFonts w:eastAsia="Times New Roman" w:cs="Arial"/>
          <w:szCs w:val="24"/>
          <w:lang w:val="en-US" w:eastAsia="fi-FI"/>
        </w:rPr>
        <w:tab/>
      </w:r>
      <w:sdt>
        <w:sdtPr>
          <w:rPr>
            <w:rFonts w:eastAsia="Times New Roman" w:cs="Arial"/>
            <w:szCs w:val="24"/>
            <w:lang w:val="en-US" w:eastAsia="fi-FI"/>
          </w:rPr>
          <w:id w:val="1876341434"/>
          <w14:checkbox>
            <w14:checked w14:val="0"/>
            <w14:checkedState w14:val="2612" w14:font="MS Gothic"/>
            <w14:uncheckedState w14:val="2610" w14:font="MS Gothic"/>
          </w14:checkbox>
        </w:sdtPr>
        <w:sdtContent>
          <w:r>
            <w:rPr>
              <w:rFonts w:ascii="MS Gothic" w:eastAsia="MS Gothic" w:hAnsi="MS Gothic" w:cs="Arial" w:hint="eastAsia"/>
              <w:szCs w:val="24"/>
              <w:lang w:val="en-US" w:eastAsia="fi-FI"/>
            </w:rPr>
            <w:t>☐</w:t>
          </w:r>
        </w:sdtContent>
      </w:sdt>
      <w:r w:rsidRPr="00145D21">
        <w:rPr>
          <w:rFonts w:eastAsia="Times New Roman" w:cs="Arial"/>
          <w:szCs w:val="24"/>
          <w:lang w:val="en-US" w:eastAsia="fi-FI"/>
        </w:rPr>
        <w:t xml:space="preserve"> yes</w:t>
      </w:r>
    </w:p>
    <w:p w14:paraId="7168BA0B" w14:textId="000C7CFD" w:rsidR="00145D21" w:rsidRPr="00145D21" w:rsidRDefault="00145D21" w:rsidP="00145D21">
      <w:pPr>
        <w:tabs>
          <w:tab w:val="clear" w:pos="1304"/>
          <w:tab w:val="clear" w:pos="2608"/>
          <w:tab w:val="clear" w:pos="3912"/>
          <w:tab w:val="clear" w:pos="5216"/>
          <w:tab w:val="clear" w:pos="6521"/>
          <w:tab w:val="clear" w:pos="7825"/>
          <w:tab w:val="clear" w:pos="9129"/>
          <w:tab w:val="clear" w:pos="10433"/>
          <w:tab w:val="left" w:pos="7938"/>
        </w:tabs>
        <w:autoSpaceDE w:val="0"/>
        <w:autoSpaceDN w:val="0"/>
        <w:adjustRightInd w:val="0"/>
        <w:spacing w:after="0" w:line="240" w:lineRule="auto"/>
        <w:rPr>
          <w:rFonts w:eastAsia="Times New Roman" w:cs="Arial"/>
          <w:color w:val="000000"/>
          <w:szCs w:val="24"/>
          <w:lang w:val="en-GB" w:eastAsia="fi-FI"/>
        </w:rPr>
      </w:pPr>
      <w:r w:rsidRPr="00145D21">
        <w:rPr>
          <w:rFonts w:eastAsia="Times New Roman" w:cs="Arial"/>
          <w:color w:val="000000"/>
          <w:szCs w:val="24"/>
          <w:lang w:val="en-GB" w:eastAsia="fi-FI"/>
        </w:rPr>
        <w:t>Do you have any tattoos or body piercings (other than earrings)?</w:t>
      </w:r>
      <w:r w:rsidRPr="00145D21">
        <w:rPr>
          <w:rFonts w:eastAsia="Times New Roman" w:cs="Arial"/>
          <w:szCs w:val="24"/>
          <w:lang w:val="en-US" w:eastAsia="fi-FI"/>
        </w:rPr>
        <w:t xml:space="preserve"> </w:t>
      </w:r>
      <w:r w:rsidRPr="00145D21">
        <w:rPr>
          <w:rFonts w:eastAsia="Times New Roman" w:cs="Arial"/>
          <w:szCs w:val="24"/>
          <w:lang w:val="en-US" w:eastAsia="fi-FI"/>
        </w:rPr>
        <w:tab/>
      </w:r>
      <w:sdt>
        <w:sdtPr>
          <w:rPr>
            <w:rFonts w:eastAsia="Times New Roman" w:cs="Arial"/>
            <w:szCs w:val="24"/>
            <w:lang w:val="en-US" w:eastAsia="fi-FI"/>
          </w:rPr>
          <w:id w:val="-1977666270"/>
          <w14:checkbox>
            <w14:checked w14:val="0"/>
            <w14:checkedState w14:val="2612" w14:font="MS Gothic"/>
            <w14:uncheckedState w14:val="2610" w14:font="MS Gothic"/>
          </w14:checkbox>
        </w:sdtPr>
        <w:sdtContent>
          <w:r>
            <w:rPr>
              <w:rFonts w:ascii="MS Gothic" w:eastAsia="MS Gothic" w:hAnsi="MS Gothic" w:cs="Arial" w:hint="eastAsia"/>
              <w:szCs w:val="24"/>
              <w:lang w:val="en-US" w:eastAsia="fi-FI"/>
            </w:rPr>
            <w:t>☐</w:t>
          </w:r>
        </w:sdtContent>
      </w:sdt>
      <w:r w:rsidRPr="00145D21">
        <w:rPr>
          <w:rFonts w:eastAsia="Times New Roman" w:cs="Arial"/>
          <w:szCs w:val="24"/>
          <w:lang w:val="en-US" w:eastAsia="fi-FI"/>
        </w:rPr>
        <w:t xml:space="preserve"> no</w:t>
      </w:r>
      <w:r w:rsidRPr="00145D21">
        <w:rPr>
          <w:rFonts w:eastAsia="Times New Roman" w:cs="Arial"/>
          <w:szCs w:val="24"/>
          <w:lang w:val="en-US" w:eastAsia="fi-FI"/>
        </w:rPr>
        <w:tab/>
      </w:r>
      <w:sdt>
        <w:sdtPr>
          <w:rPr>
            <w:rFonts w:eastAsia="Times New Roman" w:cs="Arial"/>
            <w:szCs w:val="24"/>
            <w:lang w:val="en-US" w:eastAsia="fi-FI"/>
          </w:rPr>
          <w:id w:val="283936677"/>
          <w14:checkbox>
            <w14:checked w14:val="0"/>
            <w14:checkedState w14:val="2612" w14:font="MS Gothic"/>
            <w14:uncheckedState w14:val="2610" w14:font="MS Gothic"/>
          </w14:checkbox>
        </w:sdtPr>
        <w:sdtContent>
          <w:r>
            <w:rPr>
              <w:rFonts w:ascii="MS Gothic" w:eastAsia="MS Gothic" w:hAnsi="MS Gothic" w:cs="Arial" w:hint="eastAsia"/>
              <w:szCs w:val="24"/>
              <w:lang w:val="en-US" w:eastAsia="fi-FI"/>
            </w:rPr>
            <w:t>☐</w:t>
          </w:r>
        </w:sdtContent>
      </w:sdt>
      <w:r w:rsidRPr="00145D21">
        <w:rPr>
          <w:rFonts w:eastAsia="Times New Roman" w:cs="Arial"/>
          <w:szCs w:val="24"/>
          <w:lang w:val="en-US" w:eastAsia="fi-FI"/>
        </w:rPr>
        <w:t xml:space="preserve"> yes</w:t>
      </w:r>
    </w:p>
    <w:p w14:paraId="59B632BA"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autoSpaceDE w:val="0"/>
        <w:autoSpaceDN w:val="0"/>
        <w:adjustRightInd w:val="0"/>
        <w:spacing w:after="0" w:line="240" w:lineRule="auto"/>
        <w:rPr>
          <w:rFonts w:eastAsia="Times New Roman" w:cs="Arial"/>
          <w:color w:val="000000"/>
          <w:szCs w:val="24"/>
          <w:lang w:val="en-GB" w:eastAsia="fi-FI"/>
        </w:rPr>
      </w:pPr>
    </w:p>
    <w:p w14:paraId="3DC4F7CA" w14:textId="4F2B3419" w:rsidR="00145D21" w:rsidRPr="00145D21" w:rsidRDefault="00145D21" w:rsidP="00145D21">
      <w:pPr>
        <w:tabs>
          <w:tab w:val="clear" w:pos="1304"/>
          <w:tab w:val="clear" w:pos="2608"/>
          <w:tab w:val="clear" w:pos="3912"/>
          <w:tab w:val="clear" w:pos="5216"/>
          <w:tab w:val="clear" w:pos="6521"/>
          <w:tab w:val="clear" w:pos="7825"/>
          <w:tab w:val="clear" w:pos="9129"/>
          <w:tab w:val="clear" w:pos="10433"/>
          <w:tab w:val="left" w:pos="7938"/>
        </w:tabs>
        <w:autoSpaceDE w:val="0"/>
        <w:autoSpaceDN w:val="0"/>
        <w:adjustRightInd w:val="0"/>
        <w:spacing w:after="0" w:line="240" w:lineRule="auto"/>
        <w:rPr>
          <w:rFonts w:eastAsia="Times New Roman" w:cs="Arial"/>
          <w:color w:val="000000"/>
          <w:szCs w:val="24"/>
          <w:lang w:val="en-GB" w:eastAsia="fi-FI"/>
        </w:rPr>
      </w:pPr>
      <w:r w:rsidRPr="00145D21">
        <w:rPr>
          <w:rFonts w:eastAsia="Times New Roman" w:cs="Arial"/>
          <w:color w:val="000000"/>
          <w:szCs w:val="24"/>
          <w:lang w:val="en-GB" w:eastAsia="fi-FI"/>
        </w:rPr>
        <w:t>(Females only) Are you pregnant or breastfeeding?</w:t>
      </w:r>
      <w:r w:rsidRPr="00145D21">
        <w:rPr>
          <w:rFonts w:eastAsia="Times New Roman" w:cs="Arial"/>
          <w:szCs w:val="24"/>
          <w:lang w:val="en-US" w:eastAsia="fi-FI"/>
        </w:rPr>
        <w:t xml:space="preserve"> </w:t>
      </w:r>
      <w:r w:rsidRPr="00145D21">
        <w:rPr>
          <w:rFonts w:eastAsia="Times New Roman" w:cs="Arial"/>
          <w:szCs w:val="24"/>
          <w:lang w:val="en-US" w:eastAsia="fi-FI"/>
        </w:rPr>
        <w:tab/>
      </w:r>
      <w:sdt>
        <w:sdtPr>
          <w:rPr>
            <w:rFonts w:eastAsia="Times New Roman" w:cs="Arial"/>
            <w:szCs w:val="24"/>
            <w:lang w:val="en-US" w:eastAsia="fi-FI"/>
          </w:rPr>
          <w:id w:val="1361326806"/>
          <w14:checkbox>
            <w14:checked w14:val="0"/>
            <w14:checkedState w14:val="2612" w14:font="MS Gothic"/>
            <w14:uncheckedState w14:val="2610" w14:font="MS Gothic"/>
          </w14:checkbox>
        </w:sdtPr>
        <w:sdtContent>
          <w:r>
            <w:rPr>
              <w:rFonts w:ascii="MS Gothic" w:eastAsia="MS Gothic" w:hAnsi="MS Gothic" w:cs="Arial" w:hint="eastAsia"/>
              <w:szCs w:val="24"/>
              <w:lang w:val="en-US" w:eastAsia="fi-FI"/>
            </w:rPr>
            <w:t>☐</w:t>
          </w:r>
        </w:sdtContent>
      </w:sdt>
      <w:r w:rsidRPr="00145D21">
        <w:rPr>
          <w:rFonts w:eastAsia="Times New Roman" w:cs="Arial"/>
          <w:szCs w:val="24"/>
          <w:lang w:val="en-US" w:eastAsia="fi-FI"/>
        </w:rPr>
        <w:t xml:space="preserve"> no</w:t>
      </w:r>
      <w:r w:rsidRPr="00145D21">
        <w:rPr>
          <w:rFonts w:eastAsia="Times New Roman" w:cs="Arial"/>
          <w:szCs w:val="24"/>
          <w:lang w:val="en-US" w:eastAsia="fi-FI"/>
        </w:rPr>
        <w:tab/>
      </w:r>
      <w:sdt>
        <w:sdtPr>
          <w:rPr>
            <w:rFonts w:eastAsia="Times New Roman" w:cs="Arial"/>
            <w:szCs w:val="24"/>
            <w:lang w:val="en-US" w:eastAsia="fi-FI"/>
          </w:rPr>
          <w:id w:val="1818071137"/>
          <w14:checkbox>
            <w14:checked w14:val="0"/>
            <w14:checkedState w14:val="2612" w14:font="MS Gothic"/>
            <w14:uncheckedState w14:val="2610" w14:font="MS Gothic"/>
          </w14:checkbox>
        </w:sdtPr>
        <w:sdtContent>
          <w:r>
            <w:rPr>
              <w:rFonts w:ascii="MS Gothic" w:eastAsia="MS Gothic" w:hAnsi="MS Gothic" w:cs="Arial" w:hint="eastAsia"/>
              <w:szCs w:val="24"/>
              <w:lang w:val="en-US" w:eastAsia="fi-FI"/>
            </w:rPr>
            <w:t>☐</w:t>
          </w:r>
        </w:sdtContent>
      </w:sdt>
      <w:r w:rsidRPr="00145D21">
        <w:rPr>
          <w:rFonts w:eastAsia="Times New Roman" w:cs="Arial"/>
          <w:szCs w:val="24"/>
          <w:lang w:val="en-US" w:eastAsia="fi-FI"/>
        </w:rPr>
        <w:t xml:space="preserve"> yes</w:t>
      </w:r>
    </w:p>
    <w:p w14:paraId="4862E1A4"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autoSpaceDE w:val="0"/>
        <w:autoSpaceDN w:val="0"/>
        <w:adjustRightInd w:val="0"/>
        <w:spacing w:after="0" w:line="240" w:lineRule="auto"/>
        <w:rPr>
          <w:rFonts w:eastAsia="Times New Roman" w:cs="Arial"/>
          <w:color w:val="000000"/>
          <w:szCs w:val="24"/>
          <w:lang w:val="en-GB" w:eastAsia="fi-FI"/>
        </w:rPr>
      </w:pPr>
    </w:p>
    <w:p w14:paraId="14772194"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autoSpaceDE w:val="0"/>
        <w:autoSpaceDN w:val="0"/>
        <w:adjustRightInd w:val="0"/>
        <w:spacing w:after="0" w:line="240" w:lineRule="auto"/>
        <w:rPr>
          <w:rFonts w:eastAsia="Times New Roman" w:cs="Arial"/>
          <w:color w:val="000000"/>
          <w:szCs w:val="24"/>
          <w:lang w:val="en-GB" w:eastAsia="fi-FI"/>
        </w:rPr>
      </w:pPr>
      <w:r w:rsidRPr="00145D21">
        <w:rPr>
          <w:rFonts w:eastAsia="Times New Roman" w:cs="Arial"/>
          <w:b/>
          <w:color w:val="000000"/>
          <w:szCs w:val="24"/>
          <w:lang w:val="en-GB" w:eastAsia="fi-FI"/>
        </w:rPr>
        <w:t>Artificial joints, dentures, a dental plate, a brace, sterilization clips or loop do not prevent the MRI study.</w:t>
      </w:r>
      <w:r w:rsidRPr="00145D21">
        <w:rPr>
          <w:rFonts w:eastAsia="Times New Roman" w:cs="Arial"/>
          <w:color w:val="000000"/>
          <w:szCs w:val="24"/>
          <w:lang w:val="en-GB" w:eastAsia="fi-FI"/>
        </w:rPr>
        <w:t xml:space="preserve"> (On this case you don’t need to call beforehand) </w:t>
      </w:r>
    </w:p>
    <w:p w14:paraId="394FEBCE"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autoSpaceDE w:val="0"/>
        <w:autoSpaceDN w:val="0"/>
        <w:adjustRightInd w:val="0"/>
        <w:spacing w:after="0" w:line="240" w:lineRule="auto"/>
        <w:rPr>
          <w:rFonts w:eastAsia="Times New Roman" w:cs="Arial"/>
          <w:b/>
          <w:color w:val="000000"/>
          <w:szCs w:val="24"/>
          <w:lang w:val="en-US" w:eastAsia="fi-FI"/>
        </w:rPr>
      </w:pPr>
      <w:r w:rsidRPr="00145D21">
        <w:rPr>
          <w:rFonts w:eastAsia="Times New Roman" w:cs="Arial"/>
          <w:b/>
          <w:color w:val="000000"/>
          <w:szCs w:val="24"/>
          <w:lang w:val="en-GB" w:eastAsia="fi-FI"/>
        </w:rPr>
        <w:t>Medical patch, glucose meter, wound silver patch, weight vest and magnetic lashes must be taken off during the scan.</w:t>
      </w:r>
    </w:p>
    <w:p w14:paraId="4A160AC9"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autoSpaceDE w:val="0"/>
        <w:autoSpaceDN w:val="0"/>
        <w:adjustRightInd w:val="0"/>
        <w:spacing w:after="0" w:line="240" w:lineRule="auto"/>
        <w:rPr>
          <w:rFonts w:eastAsia="Times New Roman" w:cs="Arial"/>
          <w:color w:val="000000"/>
          <w:szCs w:val="24"/>
          <w:lang w:val="en-GB" w:eastAsia="fi-FI"/>
        </w:rPr>
      </w:pPr>
    </w:p>
    <w:p w14:paraId="4AA8AFC3"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autoSpaceDE w:val="0"/>
        <w:autoSpaceDN w:val="0"/>
        <w:adjustRightInd w:val="0"/>
        <w:spacing w:after="0" w:line="240" w:lineRule="auto"/>
        <w:rPr>
          <w:rFonts w:eastAsia="Times New Roman" w:cs="Arial"/>
          <w:color w:val="000000"/>
          <w:szCs w:val="24"/>
          <w:lang w:val="en-GB" w:eastAsia="fi-FI"/>
        </w:rPr>
      </w:pPr>
      <w:r w:rsidRPr="00145D21">
        <w:rPr>
          <w:rFonts w:eastAsia="Times New Roman" w:cs="Arial"/>
          <w:color w:val="000000"/>
          <w:szCs w:val="24"/>
          <w:lang w:val="en-GB" w:eastAsia="fi-FI"/>
        </w:rPr>
        <w:t>Please state your weight (kg) ___________ and height (cm) ________</w:t>
      </w:r>
    </w:p>
    <w:p w14:paraId="446BB783"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autoSpaceDE w:val="0"/>
        <w:autoSpaceDN w:val="0"/>
        <w:adjustRightInd w:val="0"/>
        <w:spacing w:after="0" w:line="240" w:lineRule="auto"/>
        <w:rPr>
          <w:rFonts w:eastAsia="Times New Roman" w:cs="Arial"/>
          <w:color w:val="000000"/>
          <w:szCs w:val="24"/>
          <w:lang w:val="en-GB" w:eastAsia="fi-FI"/>
        </w:rPr>
      </w:pPr>
      <w:r w:rsidRPr="00145D21">
        <w:rPr>
          <w:rFonts w:eastAsia="Times New Roman" w:cs="Arial"/>
          <w:color w:val="000000"/>
          <w:szCs w:val="24"/>
          <w:lang w:val="en-GB" w:eastAsia="fi-FI"/>
        </w:rPr>
        <w:t>I confirm that the above information is accurate to the best of my knowledge.</w:t>
      </w:r>
    </w:p>
    <w:p w14:paraId="736BF71A"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autoSpaceDE w:val="0"/>
        <w:autoSpaceDN w:val="0"/>
        <w:adjustRightInd w:val="0"/>
        <w:spacing w:after="0" w:line="240" w:lineRule="auto"/>
        <w:rPr>
          <w:rFonts w:eastAsia="Times New Roman" w:cs="Arial"/>
          <w:color w:val="000000"/>
          <w:szCs w:val="24"/>
          <w:lang w:val="en-GB" w:eastAsia="fi-FI"/>
        </w:rPr>
      </w:pPr>
    </w:p>
    <w:p w14:paraId="0FF38A79"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autoSpaceDE w:val="0"/>
        <w:autoSpaceDN w:val="0"/>
        <w:adjustRightInd w:val="0"/>
        <w:spacing w:after="0" w:line="240" w:lineRule="auto"/>
        <w:rPr>
          <w:rFonts w:eastAsia="Times New Roman" w:cs="Arial"/>
          <w:color w:val="000000"/>
          <w:szCs w:val="24"/>
          <w:lang w:val="en-GB" w:eastAsia="fi-FI"/>
        </w:rPr>
      </w:pPr>
      <w:r w:rsidRPr="00145D21">
        <w:rPr>
          <w:rFonts w:eastAsia="Times New Roman" w:cs="Arial"/>
          <w:color w:val="000000"/>
          <w:szCs w:val="24"/>
          <w:lang w:val="en-GB" w:eastAsia="fi-FI"/>
        </w:rPr>
        <w:t>Signature_________________________________</w:t>
      </w:r>
      <w:bookmarkStart w:id="5" w:name="Teksti7"/>
      <w:r w:rsidRPr="00145D21">
        <w:rPr>
          <w:rFonts w:eastAsia="Times New Roman" w:cs="Arial"/>
          <w:szCs w:val="24"/>
          <w:lang w:eastAsia="fi-FI"/>
        </w:rPr>
        <w:fldChar w:fldCharType="begin">
          <w:ffData>
            <w:name w:val="Teksti7"/>
            <w:enabled/>
            <w:calcOnExit w:val="0"/>
            <w:textInput>
              <w:maxLength w:val="2"/>
            </w:textInput>
          </w:ffData>
        </w:fldChar>
      </w:r>
      <w:r w:rsidRPr="00145D21">
        <w:rPr>
          <w:rFonts w:eastAsia="Times New Roman" w:cs="Arial"/>
          <w:szCs w:val="24"/>
          <w:lang w:val="en-US" w:eastAsia="fi-FI"/>
        </w:rPr>
        <w:instrText xml:space="preserve"> FORMTEXT </w:instrText>
      </w:r>
      <w:r w:rsidRPr="00145D21">
        <w:rPr>
          <w:rFonts w:eastAsia="Times New Roman" w:cs="Arial"/>
          <w:szCs w:val="24"/>
          <w:lang w:eastAsia="fi-FI"/>
        </w:rPr>
      </w:r>
      <w:r w:rsidRPr="00145D21">
        <w:rPr>
          <w:rFonts w:eastAsia="Times New Roman" w:cs="Arial"/>
          <w:szCs w:val="24"/>
          <w:lang w:eastAsia="fi-FI"/>
        </w:rPr>
        <w:fldChar w:fldCharType="separate"/>
      </w:r>
      <w:r w:rsidRPr="00145D21">
        <w:rPr>
          <w:rFonts w:eastAsia="Times New Roman" w:cs="Arial"/>
          <w:noProof/>
          <w:szCs w:val="24"/>
          <w:lang w:eastAsia="fi-FI"/>
        </w:rPr>
        <w:t> </w:t>
      </w:r>
      <w:r w:rsidRPr="00145D21">
        <w:rPr>
          <w:rFonts w:eastAsia="Times New Roman" w:cs="Arial"/>
          <w:noProof/>
          <w:szCs w:val="24"/>
          <w:lang w:eastAsia="fi-FI"/>
        </w:rPr>
        <w:t> </w:t>
      </w:r>
      <w:r w:rsidRPr="00145D21">
        <w:rPr>
          <w:rFonts w:eastAsia="Times New Roman" w:cs="Arial"/>
          <w:szCs w:val="24"/>
          <w:lang w:eastAsia="fi-FI"/>
        </w:rPr>
        <w:fldChar w:fldCharType="end"/>
      </w:r>
      <w:bookmarkEnd w:id="5"/>
      <w:r w:rsidRPr="00145D21">
        <w:rPr>
          <w:rFonts w:eastAsia="Times New Roman" w:cs="Arial"/>
          <w:szCs w:val="24"/>
          <w:lang w:val="en-US" w:eastAsia="fi-FI"/>
        </w:rPr>
        <w:t xml:space="preserve"> .</w:t>
      </w:r>
      <w:bookmarkStart w:id="6" w:name="Teksti8"/>
      <w:r w:rsidRPr="00145D21">
        <w:rPr>
          <w:rFonts w:eastAsia="Times New Roman" w:cs="Arial"/>
          <w:szCs w:val="24"/>
          <w:lang w:eastAsia="fi-FI"/>
        </w:rPr>
        <w:fldChar w:fldCharType="begin">
          <w:ffData>
            <w:name w:val="Teksti8"/>
            <w:enabled/>
            <w:calcOnExit w:val="0"/>
            <w:textInput>
              <w:maxLength w:val="2"/>
            </w:textInput>
          </w:ffData>
        </w:fldChar>
      </w:r>
      <w:r w:rsidRPr="00145D21">
        <w:rPr>
          <w:rFonts w:eastAsia="Times New Roman" w:cs="Arial"/>
          <w:szCs w:val="24"/>
          <w:lang w:val="en-US" w:eastAsia="fi-FI"/>
        </w:rPr>
        <w:instrText xml:space="preserve"> FORMTEXT </w:instrText>
      </w:r>
      <w:r w:rsidRPr="00145D21">
        <w:rPr>
          <w:rFonts w:eastAsia="Times New Roman" w:cs="Arial"/>
          <w:szCs w:val="24"/>
          <w:lang w:eastAsia="fi-FI"/>
        </w:rPr>
      </w:r>
      <w:r w:rsidRPr="00145D21">
        <w:rPr>
          <w:rFonts w:eastAsia="Times New Roman" w:cs="Arial"/>
          <w:szCs w:val="24"/>
          <w:lang w:eastAsia="fi-FI"/>
        </w:rPr>
        <w:fldChar w:fldCharType="separate"/>
      </w:r>
      <w:r w:rsidRPr="00145D21">
        <w:rPr>
          <w:rFonts w:eastAsia="Times New Roman" w:cs="Arial"/>
          <w:noProof/>
          <w:szCs w:val="24"/>
          <w:lang w:eastAsia="fi-FI"/>
        </w:rPr>
        <w:t> </w:t>
      </w:r>
      <w:r w:rsidRPr="00145D21">
        <w:rPr>
          <w:rFonts w:eastAsia="Times New Roman" w:cs="Arial"/>
          <w:noProof/>
          <w:szCs w:val="24"/>
          <w:lang w:eastAsia="fi-FI"/>
        </w:rPr>
        <w:t> </w:t>
      </w:r>
      <w:r w:rsidRPr="00145D21">
        <w:rPr>
          <w:rFonts w:eastAsia="Times New Roman" w:cs="Arial"/>
          <w:szCs w:val="24"/>
          <w:lang w:eastAsia="fi-FI"/>
        </w:rPr>
        <w:fldChar w:fldCharType="end"/>
      </w:r>
      <w:bookmarkEnd w:id="6"/>
      <w:r w:rsidRPr="00145D21">
        <w:rPr>
          <w:rFonts w:eastAsia="Times New Roman" w:cs="Arial"/>
          <w:szCs w:val="24"/>
          <w:lang w:val="en-US" w:eastAsia="fi-FI"/>
        </w:rPr>
        <w:t xml:space="preserve"> 20</w:t>
      </w:r>
      <w:bookmarkStart w:id="7" w:name="Teksti9"/>
      <w:r w:rsidRPr="00145D21">
        <w:rPr>
          <w:rFonts w:eastAsia="Times New Roman" w:cs="Arial"/>
          <w:szCs w:val="24"/>
          <w:lang w:eastAsia="fi-FI"/>
        </w:rPr>
        <w:fldChar w:fldCharType="begin">
          <w:ffData>
            <w:name w:val="Teksti9"/>
            <w:enabled/>
            <w:calcOnExit w:val="0"/>
            <w:textInput>
              <w:maxLength w:val="2"/>
            </w:textInput>
          </w:ffData>
        </w:fldChar>
      </w:r>
      <w:r w:rsidRPr="00145D21">
        <w:rPr>
          <w:rFonts w:eastAsia="Times New Roman" w:cs="Arial"/>
          <w:szCs w:val="24"/>
          <w:lang w:val="en-US" w:eastAsia="fi-FI"/>
        </w:rPr>
        <w:instrText xml:space="preserve"> FORMTEXT </w:instrText>
      </w:r>
      <w:r w:rsidRPr="00145D21">
        <w:rPr>
          <w:rFonts w:eastAsia="Times New Roman" w:cs="Arial"/>
          <w:szCs w:val="24"/>
          <w:lang w:eastAsia="fi-FI"/>
        </w:rPr>
      </w:r>
      <w:r w:rsidRPr="00145D21">
        <w:rPr>
          <w:rFonts w:eastAsia="Times New Roman" w:cs="Arial"/>
          <w:szCs w:val="24"/>
          <w:lang w:eastAsia="fi-FI"/>
        </w:rPr>
        <w:fldChar w:fldCharType="separate"/>
      </w:r>
      <w:r w:rsidRPr="00145D21">
        <w:rPr>
          <w:rFonts w:eastAsia="Times New Roman" w:cs="Arial"/>
          <w:noProof/>
          <w:szCs w:val="24"/>
          <w:lang w:eastAsia="fi-FI"/>
        </w:rPr>
        <w:t> </w:t>
      </w:r>
      <w:r w:rsidRPr="00145D21">
        <w:rPr>
          <w:rFonts w:eastAsia="Times New Roman" w:cs="Arial"/>
          <w:noProof/>
          <w:szCs w:val="24"/>
          <w:lang w:eastAsia="fi-FI"/>
        </w:rPr>
        <w:t> </w:t>
      </w:r>
      <w:r w:rsidRPr="00145D21">
        <w:rPr>
          <w:rFonts w:eastAsia="Times New Roman" w:cs="Arial"/>
          <w:szCs w:val="24"/>
          <w:lang w:eastAsia="fi-FI"/>
        </w:rPr>
        <w:fldChar w:fldCharType="end"/>
      </w:r>
      <w:bookmarkEnd w:id="7"/>
    </w:p>
    <w:p w14:paraId="0D13F856"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val="en-US" w:eastAsia="fi-FI"/>
        </w:rPr>
      </w:pPr>
    </w:p>
    <w:p w14:paraId="522AAD72"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val="en-US" w:eastAsia="fi-FI"/>
        </w:rPr>
      </w:pPr>
      <w:r w:rsidRPr="00145D21">
        <w:rPr>
          <w:rFonts w:eastAsia="Times New Roman" w:cs="Arial"/>
          <w:bCs/>
          <w:szCs w:val="24"/>
          <w:lang w:val="en-US" w:eastAsia="fi-FI"/>
        </w:rPr>
        <w:t>Name ___________________________________</w:t>
      </w:r>
    </w:p>
    <w:p w14:paraId="4A4CBCB7"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val="en-US" w:eastAsia="fi-FI"/>
        </w:rPr>
      </w:pPr>
    </w:p>
    <w:p w14:paraId="7CF08B33"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val="en-US" w:eastAsia="fi-FI"/>
        </w:rPr>
      </w:pPr>
      <w:r w:rsidRPr="00145D21">
        <w:rPr>
          <w:rFonts w:eastAsia="Times New Roman" w:cs="Arial"/>
          <w:bCs/>
          <w:szCs w:val="24"/>
          <w:lang w:val="en-US" w:eastAsia="fi-FI"/>
        </w:rPr>
        <w:t>Personal identification code / Social Security Number __________________________</w:t>
      </w:r>
    </w:p>
    <w:p w14:paraId="331911BF"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val="en-US" w:eastAsia="fi-FI"/>
        </w:rPr>
      </w:pPr>
    </w:p>
    <w:p w14:paraId="63CAADB7"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00"/>
          <w:szCs w:val="24"/>
          <w:lang w:val="en-GB" w:eastAsia="fi-FI"/>
        </w:rPr>
      </w:pPr>
      <w:r w:rsidRPr="00145D21">
        <w:rPr>
          <w:rFonts w:eastAsia="Times New Roman" w:cs="Arial"/>
          <w:color w:val="000000"/>
          <w:szCs w:val="24"/>
          <w:lang w:val="en-GB" w:eastAsia="fi-FI"/>
        </w:rPr>
        <w:t xml:space="preserve">Please don’t eat or drink two hours before the examination. At the upper abdomen </w:t>
      </w:r>
      <w:proofErr w:type="gramStart"/>
      <w:r w:rsidRPr="00145D21">
        <w:rPr>
          <w:rFonts w:eastAsia="Times New Roman" w:cs="Arial"/>
          <w:color w:val="000000"/>
          <w:szCs w:val="24"/>
          <w:lang w:val="en-GB" w:eastAsia="fi-FI"/>
        </w:rPr>
        <w:t>examination</w:t>
      </w:r>
      <w:proofErr w:type="gramEnd"/>
      <w:r w:rsidRPr="00145D21">
        <w:rPr>
          <w:rFonts w:eastAsia="Times New Roman" w:cs="Arial"/>
          <w:color w:val="000000"/>
          <w:szCs w:val="24"/>
          <w:lang w:val="en-GB" w:eastAsia="fi-FI"/>
        </w:rPr>
        <w:t xml:space="preserve"> you should not eat or drink for four hours before the examination. Daily medication prescribed to you by your doctor can be taken with a small amount of liquid.</w:t>
      </w:r>
    </w:p>
    <w:p w14:paraId="717743CF"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00"/>
          <w:szCs w:val="24"/>
          <w:lang w:val="en-GB" w:eastAsia="fi-FI"/>
        </w:rPr>
      </w:pPr>
    </w:p>
    <w:p w14:paraId="07713F7C"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00"/>
          <w:szCs w:val="24"/>
          <w:lang w:val="en-GB" w:eastAsia="fi-FI"/>
        </w:rPr>
      </w:pPr>
      <w:r w:rsidRPr="00145D21">
        <w:rPr>
          <w:rFonts w:eastAsia="Times New Roman" w:cs="Arial"/>
          <w:color w:val="000000"/>
          <w:szCs w:val="24"/>
          <w:lang w:val="en-GB" w:eastAsia="fi-FI"/>
        </w:rPr>
        <w:t>Because of the strong magnetic field of the MRI device you should leave all metallic items (such as watches, eye glasses, removable dental prosthetics, jewellery, cards with magnetic tape and mobile phones) into the dressing room before entering the scan room. You should also come without strong makeup or hair spray since they may contain metallic particles.</w:t>
      </w:r>
    </w:p>
    <w:p w14:paraId="1E9D1F16"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00"/>
          <w:szCs w:val="24"/>
          <w:lang w:val="en-GB" w:eastAsia="fi-FI"/>
        </w:rPr>
      </w:pPr>
    </w:p>
    <w:p w14:paraId="0CBE5AD3"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val="en-US" w:eastAsia="fi-FI"/>
        </w:rPr>
      </w:pPr>
      <w:r w:rsidRPr="00145D21">
        <w:rPr>
          <w:rFonts w:eastAsia="Arial" w:cs="Times New Roman"/>
          <w:szCs w:val="24"/>
          <w:lang w:val="en-US" w:eastAsia="fi-FI"/>
        </w:rPr>
        <w:t>It is possible to listen to the radio during the examination.</w:t>
      </w:r>
    </w:p>
    <w:p w14:paraId="7DAEFD3B"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val="en-US" w:eastAsia="fi-FI"/>
        </w:rPr>
      </w:pPr>
    </w:p>
    <w:p w14:paraId="3D35C38F"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val="en-US" w:eastAsia="fi-FI"/>
        </w:rPr>
      </w:pPr>
      <w:r w:rsidRPr="00145D21">
        <w:rPr>
          <w:rFonts w:eastAsia="Arial" w:cs="Times New Roman"/>
          <w:szCs w:val="24"/>
          <w:lang w:val="en-US" w:eastAsia="fi-FI"/>
        </w:rPr>
        <w:t>Depending on the examination the MRI takes from 15 minutes to one hour.</w:t>
      </w:r>
    </w:p>
    <w:p w14:paraId="529C19FE"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00"/>
          <w:szCs w:val="24"/>
          <w:lang w:val="en-GB" w:eastAsia="fi-FI"/>
        </w:rPr>
      </w:pPr>
    </w:p>
    <w:p w14:paraId="499E0555"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00"/>
          <w:szCs w:val="24"/>
          <w:lang w:val="en-GB" w:eastAsia="fi-FI"/>
        </w:rPr>
      </w:pPr>
      <w:r w:rsidRPr="00145D21">
        <w:rPr>
          <w:rFonts w:eastAsia="Times New Roman" w:cs="Arial"/>
          <w:b/>
          <w:bCs/>
          <w:color w:val="800080"/>
          <w:szCs w:val="24"/>
          <w:lang w:val="en-US" w:eastAsia="fi-FI"/>
        </w:rPr>
        <w:t>Examination</w:t>
      </w:r>
    </w:p>
    <w:p w14:paraId="4E3F6279"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00"/>
          <w:szCs w:val="24"/>
          <w:lang w:val="en-GB" w:eastAsia="fi-FI"/>
        </w:rPr>
      </w:pPr>
    </w:p>
    <w:p w14:paraId="70B19891"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Arial" w:cs="Times New Roman"/>
          <w:szCs w:val="24"/>
          <w:lang w:val="en-US" w:eastAsia="fi-FI"/>
        </w:rPr>
      </w:pPr>
      <w:r w:rsidRPr="00145D21">
        <w:rPr>
          <w:rFonts w:eastAsia="Arial" w:cs="Times New Roman"/>
          <w:szCs w:val="24"/>
          <w:lang w:val="en-US" w:eastAsia="fi-FI"/>
        </w:rPr>
        <w:t>During the study you will lie on your back in the tunnel. It is important to stay still during the examination because the movement causes unclear images. You will be given hearing protectors because the scanner causes a loud noise.</w:t>
      </w:r>
    </w:p>
    <w:p w14:paraId="6836DFFE"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Arial" w:cs="Times New Roman"/>
          <w:szCs w:val="24"/>
          <w:lang w:val="en-US" w:eastAsia="fi-FI"/>
        </w:rPr>
      </w:pPr>
    </w:p>
    <w:p w14:paraId="1C3C1414"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00"/>
          <w:szCs w:val="24"/>
          <w:lang w:val="en-GB" w:eastAsia="fi-FI"/>
        </w:rPr>
      </w:pPr>
      <w:r w:rsidRPr="00145D21">
        <w:rPr>
          <w:rFonts w:eastAsia="Arial" w:cs="Times New Roman"/>
          <w:szCs w:val="24"/>
          <w:lang w:val="en-US" w:eastAsia="fi-FI"/>
        </w:rPr>
        <w:t>The radiographers will see and hear you at all times but they are not in the examination room. You will also have an alarm button which allows you to stop the examination if necessary. You may have a support person (a friend or a relative) in the examination room with you. The same safety instructions will also apply to the support person as to you.</w:t>
      </w:r>
    </w:p>
    <w:p w14:paraId="47DAFFF5"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val="en-US" w:eastAsia="fi-FI"/>
        </w:rPr>
      </w:pPr>
    </w:p>
    <w:p w14:paraId="379A38CA"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val="en-US" w:eastAsia="fi-FI"/>
        </w:rPr>
      </w:pPr>
      <w:r w:rsidRPr="00145D21">
        <w:rPr>
          <w:rFonts w:eastAsia="Times New Roman" w:cs="Arial"/>
          <w:bCs/>
          <w:szCs w:val="24"/>
          <w:lang w:val="en-US" w:eastAsia="fi-FI"/>
        </w:rPr>
        <w:t>Some MRI exams may require the use of intravenous MRI contrast medium. The contrast medium, injected into a vein, improves the definition of tissues.</w:t>
      </w:r>
    </w:p>
    <w:p w14:paraId="32816E9B"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val="en-US" w:eastAsia="fi-FI"/>
        </w:rPr>
      </w:pPr>
    </w:p>
    <w:p w14:paraId="2A7D0641"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val="en-US" w:eastAsia="fi-FI"/>
        </w:rPr>
      </w:pPr>
      <w:r w:rsidRPr="00145D21">
        <w:rPr>
          <w:rFonts w:eastAsia="Times New Roman" w:cs="Arial"/>
          <w:b/>
          <w:bCs/>
          <w:color w:val="800080"/>
          <w:szCs w:val="24"/>
          <w:lang w:val="en-US" w:eastAsia="fi-FI"/>
        </w:rPr>
        <w:t>Contact information</w:t>
      </w:r>
    </w:p>
    <w:p w14:paraId="1965AC34"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val="en-US" w:eastAsia="fi-FI"/>
        </w:rPr>
      </w:pPr>
    </w:p>
    <w:p w14:paraId="6C8C1065" w14:textId="126F84EB"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val="en-US" w:eastAsia="fi-FI"/>
        </w:rPr>
      </w:pPr>
      <w:r w:rsidRPr="00145D21">
        <w:rPr>
          <w:rFonts w:eastAsia="Times New Roman" w:cs="Arial"/>
          <w:szCs w:val="24"/>
          <w:lang w:val="en-US" w:eastAsia="fi-FI"/>
        </w:rPr>
        <w:t xml:space="preserve">Fee for missed/non-cancelled appointment for an </w:t>
      </w:r>
      <w:proofErr w:type="spellStart"/>
      <w:r w:rsidRPr="00145D21">
        <w:rPr>
          <w:rFonts w:eastAsia="Times New Roman" w:cs="Arial"/>
          <w:szCs w:val="24"/>
          <w:lang w:val="en-US" w:eastAsia="fi-FI"/>
        </w:rPr>
        <w:t>mri</w:t>
      </w:r>
      <w:proofErr w:type="spellEnd"/>
      <w:r w:rsidRPr="00145D21">
        <w:rPr>
          <w:rFonts w:eastAsia="Times New Roman" w:cs="Arial"/>
          <w:szCs w:val="24"/>
          <w:lang w:val="en-US" w:eastAsia="fi-FI"/>
        </w:rPr>
        <w:t xml:space="preserve"> examination can be charged. If you need to cancel the appointment, please contact the unit treating you</w:t>
      </w:r>
      <w:r w:rsidR="00691461">
        <w:rPr>
          <w:rFonts w:eastAsia="Times New Roman" w:cs="Arial"/>
          <w:szCs w:val="24"/>
          <w:lang w:val="en-US" w:eastAsia="fi-FI"/>
        </w:rPr>
        <w:t>, phone:_________________</w:t>
      </w:r>
      <w:bookmarkStart w:id="8" w:name="_GoBack"/>
      <w:bookmarkEnd w:id="8"/>
    </w:p>
    <w:p w14:paraId="545DD3CC"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val="en-US" w:eastAsia="fi-FI"/>
        </w:rPr>
      </w:pPr>
    </w:p>
    <w:p w14:paraId="2E932289"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val="en-US" w:eastAsia="fi-FI"/>
        </w:rPr>
      </w:pPr>
      <w:r w:rsidRPr="00145D21">
        <w:rPr>
          <w:rFonts w:eastAsia="Times New Roman" w:cs="Arial"/>
          <w:szCs w:val="24"/>
          <w:lang w:val="en-US" w:eastAsia="fi-FI"/>
        </w:rPr>
        <w:t>If you need further information about the examination, please call to the call back service number 040 153 3240 at the latest before noon on the previous working day. We will call you back on the same day between 7:30-16:00 or during the next working day.</w:t>
      </w:r>
    </w:p>
    <w:p w14:paraId="5DA0AB0C" w14:textId="77777777" w:rsidR="00145D21" w:rsidRPr="00145D21" w:rsidRDefault="00145D21" w:rsidP="00145D2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val="en-US" w:eastAsia="fi-FI"/>
        </w:rPr>
      </w:pPr>
    </w:p>
    <w:p w14:paraId="1958491A" w14:textId="7DE46DDA" w:rsidR="00AF3947" w:rsidRPr="00145D21" w:rsidRDefault="00AF3947" w:rsidP="00145D21">
      <w:pPr>
        <w:rPr>
          <w:lang w:val="en-US"/>
        </w:rPr>
      </w:pPr>
    </w:p>
    <w:sectPr w:rsidR="00AF3947" w:rsidRPr="00145D21" w:rsidSect="00E57692">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9639E94" w:rsidR="001E52B9" w:rsidRPr="001E52B9" w:rsidRDefault="001E52B9" w:rsidP="001E52B9">
          <w:pPr>
            <w:pStyle w:val="Alatunniste"/>
            <w:rPr>
              <w:b/>
              <w:bCs/>
            </w:rPr>
          </w:pPr>
          <w:r w:rsidRPr="001E52B9">
            <w:rPr>
              <w:b/>
              <w:bCs/>
            </w:rPr>
            <w:t xml:space="preserve">Postiosoite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77777777" w:rsidR="008709CB" w:rsidRDefault="008709CB" w:rsidP="008709CB">
          <w:pPr>
            <w:pStyle w:val="Alatunniste"/>
          </w:pPr>
          <w:r w:rsidRPr="001E52B9">
            <w:rPr>
              <w:b/>
              <w:bCs/>
            </w:rPr>
            <w:t>Puhelin</w:t>
          </w:r>
          <w:r w:rsidRPr="001E52B9">
            <w:br/>
            <w:t>08 61561</w:t>
          </w:r>
        </w:p>
        <w:p w14:paraId="3CC55A1E" w14:textId="2ED12E20" w:rsidR="008709CB" w:rsidRDefault="008709CB" w:rsidP="008709CB">
          <w:pPr>
            <w:pStyle w:val="Alatunniste"/>
            <w:rPr>
              <w:b/>
              <w:bCs/>
            </w:rPr>
          </w:pPr>
          <w:r>
            <w:t>(vaihde)</w:t>
          </w:r>
        </w:p>
        <w:p w14:paraId="24E9125C" w14:textId="77777777" w:rsidR="008709CB" w:rsidRDefault="008709CB" w:rsidP="001E52B9">
          <w:pPr>
            <w:pStyle w:val="Alatunniste"/>
            <w:rPr>
              <w:b/>
              <w:bCs/>
            </w:rPr>
          </w:pPr>
        </w:p>
        <w:p w14:paraId="74D55223" w14:textId="5460E975" w:rsidR="001E52B9" w:rsidRPr="001E52B9" w:rsidRDefault="001E52B9" w:rsidP="001E52B9">
          <w:pPr>
            <w:pStyle w:val="Alatunniste"/>
            <w:rPr>
              <w:b/>
              <w:bCs/>
            </w:rPr>
          </w:pPr>
          <w:r w:rsidRPr="001E52B9">
            <w:rPr>
              <w:b/>
              <w:bCs/>
            </w:rPr>
            <w:t xml:space="preserve">Sähköposti </w:t>
          </w:r>
        </w:p>
        <w:p w14:paraId="0E585A58" w14:textId="1C7219A2" w:rsidR="001E52B9" w:rsidRPr="001E52B9" w:rsidRDefault="001E52B9" w:rsidP="001E52B9">
          <w:pPr>
            <w:pStyle w:val="Alatunniste"/>
          </w:pPr>
          <w:r w:rsidRPr="008709CB">
            <w:t>kirjaamo.</w:t>
          </w:r>
          <w:r w:rsidRPr="00EC30D3">
            <w:t>hyvinvointialue</w:t>
          </w:r>
          <w:r w:rsidRPr="008709CB">
            <w:t>@kainuu.fi</w:t>
          </w:r>
        </w:p>
        <w:p w14:paraId="6E8E97B1" w14:textId="60991553" w:rsidR="008709CB" w:rsidRPr="001E52B9" w:rsidRDefault="008709CB" w:rsidP="001E52B9">
          <w:pPr>
            <w:pStyle w:val="Alatunniste"/>
          </w:pPr>
        </w:p>
      </w:tc>
      <w:tc>
        <w:tcPr>
          <w:tcW w:w="2299" w:type="dxa"/>
          <w:tcMar>
            <w:top w:w="28" w:type="dxa"/>
          </w:tcMar>
        </w:tcPr>
        <w:p w14:paraId="3D211537" w14:textId="1310F405" w:rsidR="001E52B9" w:rsidRPr="00962244" w:rsidRDefault="001E52B9" w:rsidP="001E52B9">
          <w:pPr>
            <w:pStyle w:val="Alatunniste"/>
          </w:pPr>
        </w:p>
      </w:tc>
      <w:tc>
        <w:tcPr>
          <w:tcW w:w="2409" w:type="dxa"/>
          <w:tcMar>
            <w:top w:w="28" w:type="dxa"/>
          </w:tcMar>
        </w:tcPr>
        <w:p w14:paraId="29BDE7B4" w14:textId="6E21DCC7" w:rsidR="008709CB" w:rsidRPr="001E52B9" w:rsidRDefault="002213FC" w:rsidP="001E52B9">
          <w:pPr>
            <w:pStyle w:val="Alatunniste"/>
          </w:pPr>
          <w:r w:rsidRPr="002213FC">
            <w:rPr>
              <w:noProof/>
            </w:rPr>
            <w:drawing>
              <wp:inline distT="0" distB="0" distL="0" distR="0" wp14:anchorId="241FAF10" wp14:editId="6900809D">
                <wp:extent cx="1503045" cy="643643"/>
                <wp:effectExtent l="0" t="0" r="1905" b="4445"/>
                <wp:docPr id="1026" name="Picture 2" descr="Kuvan esikatselu">
                  <a:extLst xmlns:a="http://schemas.openxmlformats.org/drawingml/2006/main">
                    <a:ext uri="{FF2B5EF4-FFF2-40B4-BE49-F238E27FC236}">
                      <a16:creationId xmlns:a16="http://schemas.microsoft.com/office/drawing/2014/main" id="{ACF6E536-214C-4AE6-948E-EA9F20F174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Kuvan esikatselu">
                          <a:extLst>
                            <a:ext uri="{FF2B5EF4-FFF2-40B4-BE49-F238E27FC236}">
                              <a16:creationId xmlns:a16="http://schemas.microsoft.com/office/drawing/2014/main" id="{ACF6E536-214C-4AE6-948E-EA9F20F1743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659" cy="653327"/>
                        </a:xfrm>
                        <a:prstGeom prst="rect">
                          <a:avLst/>
                        </a:prstGeom>
                        <a:noFill/>
                        <a:extLst/>
                      </pic:spPr>
                    </pic:pic>
                  </a:graphicData>
                </a:graphic>
              </wp:inline>
            </w:drawing>
          </w: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818"/>
      <w:gridCol w:w="1268"/>
      <w:gridCol w:w="7"/>
    </w:tblGrid>
    <w:tr w:rsidR="008C4204" w:rsidRPr="005F7396" w14:paraId="3074EA28" w14:textId="104DDD8A" w:rsidTr="00756D3B">
      <w:trPr>
        <w:gridAfter w:val="1"/>
        <w:wAfter w:w="7" w:type="dxa"/>
        <w:trHeight w:val="503"/>
      </w:trPr>
      <w:tc>
        <w:tcPr>
          <w:tcW w:w="4111" w:type="dxa"/>
          <w:vMerge w:val="restart"/>
          <w:shd w:val="clear" w:color="auto" w:fill="auto"/>
          <w:tcMar>
            <w:top w:w="57" w:type="dxa"/>
          </w:tcMar>
        </w:tcPr>
        <w:p w14:paraId="6E0DF1E3" w14:textId="77777777" w:rsidR="008C4204" w:rsidRPr="00756D3B" w:rsidRDefault="008C4204" w:rsidP="008C4204">
          <w:pPr>
            <w:tabs>
              <w:tab w:val="clear" w:pos="5216"/>
            </w:tabs>
            <w:spacing w:after="0" w:line="240" w:lineRule="auto"/>
            <w:ind w:left="-57"/>
            <w:rPr>
              <w:rFonts w:eastAsia="Times New Roman" w:cs="Arial"/>
              <w:bCs/>
              <w:color w:val="BFBFBF"/>
              <w:szCs w:val="24"/>
              <w:lang w:eastAsia="fi-FI"/>
            </w:rPr>
          </w:pPr>
          <w:bookmarkStart w:id="9" w:name="_Hlk127271425"/>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756D3B">
            <w:rPr>
              <w:rFonts w:eastAsia="Times New Roman" w:cs="Arial"/>
              <w:bCs/>
              <w:color w:val="BFBFBF"/>
              <w:szCs w:val="24"/>
              <w:lang w:eastAsia="fi-FI"/>
            </w:rPr>
            <w:t xml:space="preserve">           </w:t>
          </w:r>
        </w:p>
        <w:p w14:paraId="4CA127B4" w14:textId="501BE3DF" w:rsidR="008C78C7" w:rsidRPr="00F175D5" w:rsidRDefault="008C4204" w:rsidP="00F175D5">
          <w:pPr>
            <w:tabs>
              <w:tab w:val="clear" w:pos="5216"/>
            </w:tabs>
            <w:spacing w:after="0" w:line="240" w:lineRule="auto"/>
            <w:ind w:left="-57"/>
            <w:rPr>
              <w:rFonts w:eastAsia="Times New Roman" w:cs="Arial"/>
              <w:bCs/>
              <w:szCs w:val="24"/>
              <w:lang w:eastAsia="fi-FI"/>
            </w:rPr>
          </w:pPr>
          <w:r w:rsidRPr="00756D3B">
            <w:rPr>
              <w:rFonts w:eastAsia="Times New Roman" w:cs="Arial"/>
              <w:bCs/>
              <w:color w:val="BFBFBF"/>
              <w:szCs w:val="24"/>
              <w:lang w:eastAsia="fi-FI"/>
            </w:rPr>
            <w:t xml:space="preserve">             </w:t>
          </w:r>
          <w:proofErr w:type="spellStart"/>
          <w:r w:rsidR="00145D21">
            <w:rPr>
              <w:rFonts w:eastAsia="Times New Roman" w:cs="Arial"/>
              <w:bCs/>
              <w:szCs w:val="24"/>
              <w:lang w:eastAsia="fi-FI"/>
            </w:rPr>
            <w:t>Medical</w:t>
          </w:r>
          <w:proofErr w:type="spellEnd"/>
          <w:r w:rsidR="00145D21">
            <w:rPr>
              <w:rFonts w:eastAsia="Times New Roman" w:cs="Arial"/>
              <w:bCs/>
              <w:szCs w:val="24"/>
              <w:lang w:eastAsia="fi-FI"/>
            </w:rPr>
            <w:t xml:space="preserve"> </w:t>
          </w:r>
          <w:proofErr w:type="spellStart"/>
          <w:r w:rsidR="00145D21">
            <w:rPr>
              <w:rFonts w:eastAsia="Times New Roman" w:cs="Arial"/>
              <w:bCs/>
              <w:szCs w:val="24"/>
              <w:lang w:eastAsia="fi-FI"/>
            </w:rPr>
            <w:t>Imaging</w:t>
          </w:r>
          <w:proofErr w:type="spellEnd"/>
        </w:p>
        <w:p w14:paraId="5E79A185" w14:textId="683EFF4E" w:rsidR="008C4204" w:rsidRPr="00756D3B" w:rsidRDefault="00F175D5" w:rsidP="008C4204">
          <w:pPr>
            <w:tabs>
              <w:tab w:val="clear" w:pos="5216"/>
            </w:tabs>
            <w:spacing w:after="0" w:line="240" w:lineRule="auto"/>
            <w:rPr>
              <w:rFonts w:eastAsia="Times New Roman" w:cs="Arial"/>
              <w:bCs/>
              <w:color w:val="BFBFBF"/>
              <w:szCs w:val="24"/>
              <w:lang w:eastAsia="fi-FI"/>
            </w:rPr>
          </w:pPr>
          <w:r>
            <w:rPr>
              <w:rFonts w:eastAsia="Times New Roman" w:cs="Arial"/>
              <w:bCs/>
              <w:color w:val="BFBFBF"/>
              <w:szCs w:val="24"/>
              <w:lang w:eastAsia="fi-FI"/>
            </w:rPr>
            <w:t xml:space="preserve">            </w:t>
          </w:r>
          <w:r w:rsidR="00E57692">
            <w:rPr>
              <w:rFonts w:eastAsia="Times New Roman" w:cs="Arial"/>
              <w:bCs/>
              <w:szCs w:val="24"/>
              <w:lang w:eastAsia="fi-FI"/>
            </w:rPr>
            <w:t>M</w:t>
          </w:r>
          <w:r w:rsidR="00145D21">
            <w:rPr>
              <w:rFonts w:eastAsia="Times New Roman" w:cs="Arial"/>
              <w:bCs/>
              <w:szCs w:val="24"/>
              <w:lang w:eastAsia="fi-FI"/>
            </w:rPr>
            <w:t>RI</w:t>
          </w:r>
        </w:p>
      </w:tc>
      <w:tc>
        <w:tcPr>
          <w:tcW w:w="1985" w:type="dxa"/>
          <w:vMerge w:val="restart"/>
          <w:shd w:val="clear" w:color="auto" w:fill="auto"/>
          <w:tcMar>
            <w:top w:w="57" w:type="dxa"/>
          </w:tcMar>
        </w:tcPr>
        <w:p w14:paraId="72031998" w14:textId="466CA3AF" w:rsidR="00DD3702" w:rsidRDefault="00145D21" w:rsidP="00AA5A8A">
          <w:pPr>
            <w:pStyle w:val="Yltunniste"/>
            <w:rPr>
              <w:color w:val="auto"/>
            </w:rPr>
          </w:pPr>
          <w:proofErr w:type="spellStart"/>
          <w:r>
            <w:rPr>
              <w:color w:val="auto"/>
            </w:rPr>
            <w:t>Customer</w:t>
          </w:r>
          <w:proofErr w:type="spellEnd"/>
          <w:r>
            <w:rPr>
              <w:color w:val="auto"/>
            </w:rPr>
            <w:t xml:space="preserve"> </w:t>
          </w:r>
          <w:proofErr w:type="spellStart"/>
          <w:r>
            <w:rPr>
              <w:color w:val="auto"/>
            </w:rPr>
            <w:t>guide</w:t>
          </w:r>
          <w:proofErr w:type="spellEnd"/>
        </w:p>
        <w:p w14:paraId="421A60D7" w14:textId="77777777" w:rsidR="00E57692" w:rsidRDefault="00E57692" w:rsidP="00AA5A8A">
          <w:pPr>
            <w:pStyle w:val="Yltunniste"/>
            <w:rPr>
              <w:color w:val="auto"/>
            </w:rPr>
          </w:pPr>
        </w:p>
        <w:p w14:paraId="09B724AF" w14:textId="38E66C02" w:rsidR="008C4204" w:rsidRPr="002213FC" w:rsidRDefault="00145D21" w:rsidP="0014127F">
          <w:pPr>
            <w:pStyle w:val="Yltunniste"/>
            <w:tabs>
              <w:tab w:val="center" w:pos="1732"/>
            </w:tabs>
            <w:rPr>
              <w:color w:val="auto"/>
            </w:rPr>
          </w:pPr>
          <w:proofErr w:type="spellStart"/>
          <w:r>
            <w:rPr>
              <w:color w:val="auto"/>
            </w:rPr>
            <w:t>Formed</w:t>
          </w:r>
          <w:proofErr w:type="spellEnd"/>
        </w:p>
        <w:p w14:paraId="52071056" w14:textId="1F6A79B1" w:rsidR="008C4204" w:rsidRPr="00AA5A8A" w:rsidRDefault="00145D21" w:rsidP="00AA5A8A">
          <w:pPr>
            <w:pStyle w:val="Yltunniste"/>
          </w:pPr>
          <w:proofErr w:type="spellStart"/>
          <w:r>
            <w:rPr>
              <w:color w:val="auto"/>
            </w:rPr>
            <w:t>Updated</w:t>
          </w:r>
          <w:proofErr w:type="spellEnd"/>
        </w:p>
      </w:tc>
      <w:tc>
        <w:tcPr>
          <w:tcW w:w="2017" w:type="dxa"/>
          <w:vMerge w:val="restart"/>
          <w:shd w:val="clear" w:color="auto" w:fill="auto"/>
        </w:tcPr>
        <w:p w14:paraId="740A8702" w14:textId="3636BBA0" w:rsidR="008C4204" w:rsidRDefault="008C4204" w:rsidP="0014127F">
          <w:pPr>
            <w:pStyle w:val="Yltunniste"/>
            <w:tabs>
              <w:tab w:val="center" w:pos="1480"/>
            </w:tabs>
          </w:pPr>
        </w:p>
        <w:p w14:paraId="7992176E" w14:textId="474DACF4" w:rsidR="002213FC" w:rsidRDefault="002213FC" w:rsidP="0014127F">
          <w:pPr>
            <w:pStyle w:val="Yltunniste"/>
            <w:tabs>
              <w:tab w:val="center" w:pos="1480"/>
            </w:tabs>
          </w:pPr>
        </w:p>
        <w:p w14:paraId="03A9524C" w14:textId="1C779319" w:rsidR="008C4204" w:rsidRPr="00AA5A8A" w:rsidRDefault="00D96435" w:rsidP="0014127F">
          <w:pPr>
            <w:pStyle w:val="Yltunniste"/>
            <w:tabs>
              <w:tab w:val="center" w:pos="1480"/>
            </w:tabs>
          </w:pPr>
          <w:r>
            <w:rPr>
              <w:color w:val="auto"/>
            </w:rPr>
            <w:t>4</w:t>
          </w:r>
          <w:r w:rsidR="002213FC" w:rsidRPr="002213FC">
            <w:rPr>
              <w:color w:val="auto"/>
            </w:rPr>
            <w:t>.1</w:t>
          </w:r>
          <w:r>
            <w:rPr>
              <w:color w:val="auto"/>
            </w:rPr>
            <w:t>1</w:t>
          </w:r>
          <w:r w:rsidR="002213FC" w:rsidRPr="002213FC">
            <w:rPr>
              <w:color w:val="auto"/>
            </w:rPr>
            <w:t>.200</w:t>
          </w:r>
          <w:r>
            <w:rPr>
              <w:color w:val="auto"/>
            </w:rPr>
            <w:t>3</w:t>
          </w:r>
          <w:r w:rsidR="008C4204" w:rsidRPr="00AA5A8A">
            <w:br/>
          </w:r>
          <w:r w:rsidR="00173552">
            <w:rPr>
              <w:color w:val="auto"/>
            </w:rPr>
            <w:t>18</w:t>
          </w:r>
          <w:r w:rsidR="002213FC" w:rsidRPr="002213FC">
            <w:rPr>
              <w:color w:val="auto"/>
            </w:rPr>
            <w:t>.</w:t>
          </w:r>
          <w:r w:rsidR="00173552">
            <w:rPr>
              <w:color w:val="auto"/>
            </w:rPr>
            <w:t>1</w:t>
          </w:r>
          <w:r w:rsidR="002213FC" w:rsidRPr="002213FC">
            <w:rPr>
              <w:color w:val="auto"/>
            </w:rPr>
            <w:t>.2023</w:t>
          </w:r>
        </w:p>
      </w:tc>
      <w:tc>
        <w:tcPr>
          <w:tcW w:w="818" w:type="dxa"/>
          <w:shd w:val="clear" w:color="auto" w:fill="auto"/>
          <w:tcMar>
            <w:top w:w="57" w:type="dxa"/>
          </w:tcMar>
        </w:tcPr>
        <w:p w14:paraId="163734D9" w14:textId="5ED0FA41" w:rsidR="000766F3" w:rsidRPr="00AA5A8A" w:rsidRDefault="000766F3" w:rsidP="00AA5A8A">
          <w:pPr>
            <w:pStyle w:val="Yltunniste"/>
          </w:pPr>
        </w:p>
      </w:tc>
      <w:tc>
        <w:tcPr>
          <w:tcW w:w="1268" w:type="dxa"/>
          <w:shd w:val="clear" w:color="auto" w:fill="auto"/>
          <w:tcMar>
            <w:top w:w="57" w:type="dxa"/>
          </w:tcMar>
        </w:tcPr>
        <w:p w14:paraId="5EF3223A" w14:textId="13DAD194" w:rsidR="008C4204" w:rsidRPr="00AA5A8A" w:rsidRDefault="008C4204" w:rsidP="00756D3B">
          <w:pPr>
            <w:pStyle w:val="Yltunniste"/>
            <w:ind w:left="-114"/>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r w:rsidR="00691461">
            <w:fldChar w:fldCharType="begin"/>
          </w:r>
          <w:r w:rsidR="00691461">
            <w:instrText xml:space="preserve"> NUMPAGES </w:instrText>
          </w:r>
          <w:r w:rsidR="00691461">
            <w:fldChar w:fldCharType="separate"/>
          </w:r>
          <w:r w:rsidRPr="00AA5A8A">
            <w:t>4</w:t>
          </w:r>
          <w:r w:rsidR="00691461">
            <w:fldChar w:fldCharType="end"/>
          </w:r>
          <w:r w:rsidRPr="00AA5A8A">
            <w:t xml:space="preserve">) </w:t>
          </w:r>
        </w:p>
      </w:tc>
    </w:tr>
    <w:tr w:rsidR="008C4204" w:rsidRPr="005F7396" w14:paraId="7E1B28CE" w14:textId="77777777" w:rsidTr="00756D3B">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3"/>
          <w:shd w:val="clear" w:color="auto" w:fill="auto"/>
          <w:tcMar>
            <w:top w:w="57" w:type="dxa"/>
          </w:tcMar>
        </w:tcPr>
        <w:p w14:paraId="31F42423" w14:textId="72936350" w:rsidR="008C4204" w:rsidRPr="00AA5A8A" w:rsidRDefault="008C4204" w:rsidP="00E57692">
          <w:pPr>
            <w:pStyle w:val="Yltunniste"/>
          </w:pPr>
        </w:p>
      </w:tc>
    </w:tr>
    <w:bookmarkEnd w:id="9"/>
  </w:tbl>
  <w:p w14:paraId="51C8D6CD" w14:textId="1714879E" w:rsidR="0046752A" w:rsidRDefault="0046752A" w:rsidP="000766F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D5695"/>
    <w:multiLevelType w:val="hybridMultilevel"/>
    <w:tmpl w:val="D9EE1C62"/>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A7048E"/>
    <w:multiLevelType w:val="hybridMultilevel"/>
    <w:tmpl w:val="B66026D8"/>
    <w:lvl w:ilvl="0" w:tplc="040B0001">
      <w:start w:val="1"/>
      <w:numFmt w:val="bullet"/>
      <w:lvlText w:val=""/>
      <w:lvlJc w:val="left"/>
      <w:pPr>
        <w:tabs>
          <w:tab w:val="num" w:pos="2025"/>
        </w:tabs>
        <w:ind w:left="2025" w:hanging="360"/>
      </w:pPr>
      <w:rPr>
        <w:rFonts w:ascii="Symbol" w:hAnsi="Symbol" w:hint="default"/>
      </w:rPr>
    </w:lvl>
    <w:lvl w:ilvl="1" w:tplc="040B0003" w:tentative="1">
      <w:start w:val="1"/>
      <w:numFmt w:val="bullet"/>
      <w:lvlText w:val="o"/>
      <w:lvlJc w:val="left"/>
      <w:pPr>
        <w:tabs>
          <w:tab w:val="num" w:pos="2745"/>
        </w:tabs>
        <w:ind w:left="2745" w:hanging="360"/>
      </w:pPr>
      <w:rPr>
        <w:rFonts w:ascii="Courier New" w:hAnsi="Courier New" w:cs="Courier New" w:hint="default"/>
      </w:rPr>
    </w:lvl>
    <w:lvl w:ilvl="2" w:tplc="040B0005" w:tentative="1">
      <w:start w:val="1"/>
      <w:numFmt w:val="bullet"/>
      <w:lvlText w:val=""/>
      <w:lvlJc w:val="left"/>
      <w:pPr>
        <w:tabs>
          <w:tab w:val="num" w:pos="3465"/>
        </w:tabs>
        <w:ind w:left="3465" w:hanging="360"/>
      </w:pPr>
      <w:rPr>
        <w:rFonts w:ascii="Wingdings" w:hAnsi="Wingdings" w:hint="default"/>
      </w:rPr>
    </w:lvl>
    <w:lvl w:ilvl="3" w:tplc="040B0001" w:tentative="1">
      <w:start w:val="1"/>
      <w:numFmt w:val="bullet"/>
      <w:lvlText w:val=""/>
      <w:lvlJc w:val="left"/>
      <w:pPr>
        <w:tabs>
          <w:tab w:val="num" w:pos="4185"/>
        </w:tabs>
        <w:ind w:left="4185" w:hanging="360"/>
      </w:pPr>
      <w:rPr>
        <w:rFonts w:ascii="Symbol" w:hAnsi="Symbol" w:hint="default"/>
      </w:rPr>
    </w:lvl>
    <w:lvl w:ilvl="4" w:tplc="040B0003" w:tentative="1">
      <w:start w:val="1"/>
      <w:numFmt w:val="bullet"/>
      <w:lvlText w:val="o"/>
      <w:lvlJc w:val="left"/>
      <w:pPr>
        <w:tabs>
          <w:tab w:val="num" w:pos="4905"/>
        </w:tabs>
        <w:ind w:left="4905" w:hanging="360"/>
      </w:pPr>
      <w:rPr>
        <w:rFonts w:ascii="Courier New" w:hAnsi="Courier New" w:cs="Courier New" w:hint="default"/>
      </w:rPr>
    </w:lvl>
    <w:lvl w:ilvl="5" w:tplc="040B0005" w:tentative="1">
      <w:start w:val="1"/>
      <w:numFmt w:val="bullet"/>
      <w:lvlText w:val=""/>
      <w:lvlJc w:val="left"/>
      <w:pPr>
        <w:tabs>
          <w:tab w:val="num" w:pos="5625"/>
        </w:tabs>
        <w:ind w:left="5625" w:hanging="360"/>
      </w:pPr>
      <w:rPr>
        <w:rFonts w:ascii="Wingdings" w:hAnsi="Wingdings" w:hint="default"/>
      </w:rPr>
    </w:lvl>
    <w:lvl w:ilvl="6" w:tplc="040B0001" w:tentative="1">
      <w:start w:val="1"/>
      <w:numFmt w:val="bullet"/>
      <w:lvlText w:val=""/>
      <w:lvlJc w:val="left"/>
      <w:pPr>
        <w:tabs>
          <w:tab w:val="num" w:pos="6345"/>
        </w:tabs>
        <w:ind w:left="6345" w:hanging="360"/>
      </w:pPr>
      <w:rPr>
        <w:rFonts w:ascii="Symbol" w:hAnsi="Symbol" w:hint="default"/>
      </w:rPr>
    </w:lvl>
    <w:lvl w:ilvl="7" w:tplc="040B0003" w:tentative="1">
      <w:start w:val="1"/>
      <w:numFmt w:val="bullet"/>
      <w:lvlText w:val="o"/>
      <w:lvlJc w:val="left"/>
      <w:pPr>
        <w:tabs>
          <w:tab w:val="num" w:pos="7065"/>
        </w:tabs>
        <w:ind w:left="7065" w:hanging="360"/>
      </w:pPr>
      <w:rPr>
        <w:rFonts w:ascii="Courier New" w:hAnsi="Courier New" w:cs="Courier New" w:hint="default"/>
      </w:rPr>
    </w:lvl>
    <w:lvl w:ilvl="8" w:tplc="040B0005" w:tentative="1">
      <w:start w:val="1"/>
      <w:numFmt w:val="bullet"/>
      <w:lvlText w:val=""/>
      <w:lvlJc w:val="left"/>
      <w:pPr>
        <w:tabs>
          <w:tab w:val="num" w:pos="7785"/>
        </w:tabs>
        <w:ind w:left="7785" w:hanging="360"/>
      </w:pPr>
      <w:rPr>
        <w:rFonts w:ascii="Wingdings" w:hAnsi="Wingdings" w:hint="default"/>
      </w:rPr>
    </w:lvl>
  </w:abstractNum>
  <w:abstractNum w:abstractNumId="12" w15:restartNumberingAfterBreak="0">
    <w:nsid w:val="04E56C65"/>
    <w:multiLevelType w:val="hybridMultilevel"/>
    <w:tmpl w:val="6B8E9D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4E97C63"/>
    <w:multiLevelType w:val="hybridMultilevel"/>
    <w:tmpl w:val="BDBA208E"/>
    <w:lvl w:ilvl="0" w:tplc="040B0001">
      <w:start w:val="1"/>
      <w:numFmt w:val="bullet"/>
      <w:lvlText w:val=""/>
      <w:lvlJc w:val="left"/>
      <w:pPr>
        <w:tabs>
          <w:tab w:val="num" w:pos="780"/>
        </w:tabs>
        <w:ind w:left="780" w:hanging="360"/>
      </w:pPr>
      <w:rPr>
        <w:rFonts w:ascii="Symbol" w:hAnsi="Symbol" w:hint="default"/>
      </w:rPr>
    </w:lvl>
    <w:lvl w:ilvl="1" w:tplc="040B0003">
      <w:start w:val="1"/>
      <w:numFmt w:val="bullet"/>
      <w:lvlText w:val="o"/>
      <w:lvlJc w:val="left"/>
      <w:pPr>
        <w:tabs>
          <w:tab w:val="num" w:pos="1500"/>
        </w:tabs>
        <w:ind w:left="1500" w:hanging="360"/>
      </w:pPr>
      <w:rPr>
        <w:rFonts w:ascii="Courier New" w:hAnsi="Courier New" w:hint="default"/>
      </w:rPr>
    </w:lvl>
    <w:lvl w:ilvl="2" w:tplc="040B0005">
      <w:start w:val="1"/>
      <w:numFmt w:val="bullet"/>
      <w:lvlText w:val=""/>
      <w:lvlJc w:val="left"/>
      <w:pPr>
        <w:tabs>
          <w:tab w:val="num" w:pos="2220"/>
        </w:tabs>
        <w:ind w:left="2220" w:hanging="360"/>
      </w:pPr>
      <w:rPr>
        <w:rFonts w:ascii="Wingdings" w:hAnsi="Wingdings" w:hint="default"/>
      </w:rPr>
    </w:lvl>
    <w:lvl w:ilvl="3" w:tplc="040B0001">
      <w:start w:val="1"/>
      <w:numFmt w:val="bullet"/>
      <w:lvlText w:val=""/>
      <w:lvlJc w:val="left"/>
      <w:pPr>
        <w:tabs>
          <w:tab w:val="num" w:pos="2940"/>
        </w:tabs>
        <w:ind w:left="2940" w:hanging="360"/>
      </w:pPr>
      <w:rPr>
        <w:rFonts w:ascii="Symbol" w:hAnsi="Symbol" w:hint="default"/>
      </w:rPr>
    </w:lvl>
    <w:lvl w:ilvl="4" w:tplc="040B0003">
      <w:start w:val="1"/>
      <w:numFmt w:val="bullet"/>
      <w:lvlText w:val="o"/>
      <w:lvlJc w:val="left"/>
      <w:pPr>
        <w:tabs>
          <w:tab w:val="num" w:pos="3660"/>
        </w:tabs>
        <w:ind w:left="3660" w:hanging="360"/>
      </w:pPr>
      <w:rPr>
        <w:rFonts w:ascii="Courier New" w:hAnsi="Courier New" w:hint="default"/>
      </w:rPr>
    </w:lvl>
    <w:lvl w:ilvl="5" w:tplc="040B0005">
      <w:start w:val="1"/>
      <w:numFmt w:val="bullet"/>
      <w:lvlText w:val=""/>
      <w:lvlJc w:val="left"/>
      <w:pPr>
        <w:tabs>
          <w:tab w:val="num" w:pos="4380"/>
        </w:tabs>
        <w:ind w:left="4380" w:hanging="360"/>
      </w:pPr>
      <w:rPr>
        <w:rFonts w:ascii="Wingdings" w:hAnsi="Wingdings" w:hint="default"/>
      </w:rPr>
    </w:lvl>
    <w:lvl w:ilvl="6" w:tplc="040B0001">
      <w:start w:val="1"/>
      <w:numFmt w:val="bullet"/>
      <w:lvlText w:val=""/>
      <w:lvlJc w:val="left"/>
      <w:pPr>
        <w:tabs>
          <w:tab w:val="num" w:pos="5100"/>
        </w:tabs>
        <w:ind w:left="5100" w:hanging="360"/>
      </w:pPr>
      <w:rPr>
        <w:rFonts w:ascii="Symbol" w:hAnsi="Symbol" w:hint="default"/>
      </w:rPr>
    </w:lvl>
    <w:lvl w:ilvl="7" w:tplc="040B0003">
      <w:start w:val="1"/>
      <w:numFmt w:val="bullet"/>
      <w:lvlText w:val="o"/>
      <w:lvlJc w:val="left"/>
      <w:pPr>
        <w:tabs>
          <w:tab w:val="num" w:pos="5820"/>
        </w:tabs>
        <w:ind w:left="5820" w:hanging="360"/>
      </w:pPr>
      <w:rPr>
        <w:rFonts w:ascii="Courier New" w:hAnsi="Courier New" w:hint="default"/>
      </w:rPr>
    </w:lvl>
    <w:lvl w:ilvl="8" w:tplc="040B0005">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066F0FC7"/>
    <w:multiLevelType w:val="hybridMultilevel"/>
    <w:tmpl w:val="3B5CCAEC"/>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305"/>
        </w:tabs>
        <w:ind w:left="1305" w:hanging="360"/>
      </w:pPr>
      <w:rPr>
        <w:rFonts w:ascii="Courier New" w:hAnsi="Courier New" w:hint="default"/>
      </w:rPr>
    </w:lvl>
    <w:lvl w:ilvl="2" w:tplc="040B0005" w:tentative="1">
      <w:start w:val="1"/>
      <w:numFmt w:val="bullet"/>
      <w:lvlText w:val=""/>
      <w:lvlJc w:val="left"/>
      <w:pPr>
        <w:tabs>
          <w:tab w:val="num" w:pos="2025"/>
        </w:tabs>
        <w:ind w:left="2025" w:hanging="360"/>
      </w:pPr>
      <w:rPr>
        <w:rFonts w:ascii="Wingdings" w:hAnsi="Wingdings" w:hint="default"/>
      </w:rPr>
    </w:lvl>
    <w:lvl w:ilvl="3" w:tplc="040B0001" w:tentative="1">
      <w:start w:val="1"/>
      <w:numFmt w:val="bullet"/>
      <w:lvlText w:val=""/>
      <w:lvlJc w:val="left"/>
      <w:pPr>
        <w:tabs>
          <w:tab w:val="num" w:pos="2745"/>
        </w:tabs>
        <w:ind w:left="2745" w:hanging="360"/>
      </w:pPr>
      <w:rPr>
        <w:rFonts w:ascii="Symbol" w:hAnsi="Symbol" w:hint="default"/>
      </w:rPr>
    </w:lvl>
    <w:lvl w:ilvl="4" w:tplc="040B0003" w:tentative="1">
      <w:start w:val="1"/>
      <w:numFmt w:val="bullet"/>
      <w:lvlText w:val="o"/>
      <w:lvlJc w:val="left"/>
      <w:pPr>
        <w:tabs>
          <w:tab w:val="num" w:pos="3465"/>
        </w:tabs>
        <w:ind w:left="3465" w:hanging="360"/>
      </w:pPr>
      <w:rPr>
        <w:rFonts w:ascii="Courier New" w:hAnsi="Courier New" w:hint="default"/>
      </w:rPr>
    </w:lvl>
    <w:lvl w:ilvl="5" w:tplc="040B0005" w:tentative="1">
      <w:start w:val="1"/>
      <w:numFmt w:val="bullet"/>
      <w:lvlText w:val=""/>
      <w:lvlJc w:val="left"/>
      <w:pPr>
        <w:tabs>
          <w:tab w:val="num" w:pos="4185"/>
        </w:tabs>
        <w:ind w:left="4185" w:hanging="360"/>
      </w:pPr>
      <w:rPr>
        <w:rFonts w:ascii="Wingdings" w:hAnsi="Wingdings" w:hint="default"/>
      </w:rPr>
    </w:lvl>
    <w:lvl w:ilvl="6" w:tplc="040B0001" w:tentative="1">
      <w:start w:val="1"/>
      <w:numFmt w:val="bullet"/>
      <w:lvlText w:val=""/>
      <w:lvlJc w:val="left"/>
      <w:pPr>
        <w:tabs>
          <w:tab w:val="num" w:pos="4905"/>
        </w:tabs>
        <w:ind w:left="4905" w:hanging="360"/>
      </w:pPr>
      <w:rPr>
        <w:rFonts w:ascii="Symbol" w:hAnsi="Symbol" w:hint="default"/>
      </w:rPr>
    </w:lvl>
    <w:lvl w:ilvl="7" w:tplc="040B0003" w:tentative="1">
      <w:start w:val="1"/>
      <w:numFmt w:val="bullet"/>
      <w:lvlText w:val="o"/>
      <w:lvlJc w:val="left"/>
      <w:pPr>
        <w:tabs>
          <w:tab w:val="num" w:pos="5625"/>
        </w:tabs>
        <w:ind w:left="5625" w:hanging="360"/>
      </w:pPr>
      <w:rPr>
        <w:rFonts w:ascii="Courier New" w:hAnsi="Courier New" w:hint="default"/>
      </w:rPr>
    </w:lvl>
    <w:lvl w:ilvl="8" w:tplc="040B0005" w:tentative="1">
      <w:start w:val="1"/>
      <w:numFmt w:val="bullet"/>
      <w:lvlText w:val=""/>
      <w:lvlJc w:val="left"/>
      <w:pPr>
        <w:tabs>
          <w:tab w:val="num" w:pos="6345"/>
        </w:tabs>
        <w:ind w:left="6345" w:hanging="360"/>
      </w:pPr>
      <w:rPr>
        <w:rFonts w:ascii="Wingdings" w:hAnsi="Wingdings" w:hint="default"/>
      </w:rPr>
    </w:lvl>
  </w:abstractNum>
  <w:abstractNum w:abstractNumId="15" w15:restartNumberingAfterBreak="0">
    <w:nsid w:val="06B4696A"/>
    <w:multiLevelType w:val="hybridMultilevel"/>
    <w:tmpl w:val="AA38B77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3F4DF6"/>
    <w:multiLevelType w:val="hybridMultilevel"/>
    <w:tmpl w:val="16B45F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10967A5F"/>
    <w:multiLevelType w:val="hybridMultilevel"/>
    <w:tmpl w:val="AC0A736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8" w15:restartNumberingAfterBreak="0">
    <w:nsid w:val="10B052B2"/>
    <w:multiLevelType w:val="singleLevel"/>
    <w:tmpl w:val="2B860370"/>
    <w:lvl w:ilvl="0">
      <w:start w:val="1"/>
      <w:numFmt w:val="bullet"/>
      <w:lvlText w:val=""/>
      <w:lvlJc w:val="left"/>
      <w:pPr>
        <w:tabs>
          <w:tab w:val="num" w:pos="360"/>
        </w:tabs>
        <w:ind w:left="360" w:hanging="360"/>
      </w:pPr>
      <w:rPr>
        <w:rFonts w:ascii="Symbol" w:hAnsi="Symbol" w:hint="default"/>
        <w:color w:val="auto"/>
      </w:rPr>
    </w:lvl>
  </w:abstractNum>
  <w:abstractNum w:abstractNumId="19" w15:restartNumberingAfterBreak="0">
    <w:nsid w:val="129A5139"/>
    <w:multiLevelType w:val="hybridMultilevel"/>
    <w:tmpl w:val="6BFC27A2"/>
    <w:lvl w:ilvl="0" w:tplc="FFFFFFFF">
      <w:start w:val="1"/>
      <w:numFmt w:val="bullet"/>
      <w:lvlText w:val=""/>
      <w:lvlJc w:val="left"/>
      <w:pPr>
        <w:tabs>
          <w:tab w:val="num" w:pos="1664"/>
        </w:tabs>
        <w:ind w:left="1664" w:hanging="360"/>
      </w:pPr>
      <w:rPr>
        <w:rFonts w:ascii="Symbol" w:hAnsi="Symbol" w:hint="default"/>
        <w:sz w:val="20"/>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6F06F4"/>
    <w:multiLevelType w:val="hybridMultilevel"/>
    <w:tmpl w:val="BD76D3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1B3F0571"/>
    <w:multiLevelType w:val="hybridMultilevel"/>
    <w:tmpl w:val="2458A768"/>
    <w:lvl w:ilvl="0" w:tplc="71064BEC">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269E44AE"/>
    <w:multiLevelType w:val="hybridMultilevel"/>
    <w:tmpl w:val="2A8226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28CB22CF"/>
    <w:multiLevelType w:val="hybridMultilevel"/>
    <w:tmpl w:val="530A1CF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29B9608D"/>
    <w:multiLevelType w:val="hybridMultilevel"/>
    <w:tmpl w:val="ADC27CCE"/>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285F87"/>
    <w:multiLevelType w:val="hybridMultilevel"/>
    <w:tmpl w:val="3258BA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2FA221DA"/>
    <w:multiLevelType w:val="hybridMultilevel"/>
    <w:tmpl w:val="C7F483D2"/>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D303E3"/>
    <w:multiLevelType w:val="hybridMultilevel"/>
    <w:tmpl w:val="D542F6B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8" w15:restartNumberingAfterBreak="0">
    <w:nsid w:val="39315388"/>
    <w:multiLevelType w:val="hybridMultilevel"/>
    <w:tmpl w:val="EB56E22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9" w15:restartNumberingAfterBreak="0">
    <w:nsid w:val="39D02418"/>
    <w:multiLevelType w:val="hybridMultilevel"/>
    <w:tmpl w:val="EE0E380A"/>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3D57D9"/>
    <w:multiLevelType w:val="hybridMultilevel"/>
    <w:tmpl w:val="4FE0D440"/>
    <w:lvl w:ilvl="0" w:tplc="040B0001">
      <w:start w:val="1"/>
      <w:numFmt w:val="bullet"/>
      <w:lvlText w:val=""/>
      <w:lvlJc w:val="left"/>
      <w:pPr>
        <w:tabs>
          <w:tab w:val="num" w:pos="780"/>
        </w:tabs>
        <w:ind w:left="780" w:hanging="360"/>
      </w:pPr>
      <w:rPr>
        <w:rFonts w:ascii="Symbol" w:hAnsi="Symbol" w:hint="default"/>
      </w:rPr>
    </w:lvl>
    <w:lvl w:ilvl="1" w:tplc="040B0003">
      <w:start w:val="1"/>
      <w:numFmt w:val="bullet"/>
      <w:lvlText w:val="o"/>
      <w:lvlJc w:val="left"/>
      <w:pPr>
        <w:tabs>
          <w:tab w:val="num" w:pos="1500"/>
        </w:tabs>
        <w:ind w:left="1500" w:hanging="360"/>
      </w:pPr>
      <w:rPr>
        <w:rFonts w:ascii="Courier New" w:hAnsi="Courier New" w:hint="default"/>
      </w:rPr>
    </w:lvl>
    <w:lvl w:ilvl="2" w:tplc="040B0005">
      <w:start w:val="1"/>
      <w:numFmt w:val="bullet"/>
      <w:lvlText w:val=""/>
      <w:lvlJc w:val="left"/>
      <w:pPr>
        <w:tabs>
          <w:tab w:val="num" w:pos="2220"/>
        </w:tabs>
        <w:ind w:left="2220" w:hanging="360"/>
      </w:pPr>
      <w:rPr>
        <w:rFonts w:ascii="Wingdings" w:hAnsi="Wingdings" w:hint="default"/>
      </w:rPr>
    </w:lvl>
    <w:lvl w:ilvl="3" w:tplc="040B0001">
      <w:start w:val="1"/>
      <w:numFmt w:val="bullet"/>
      <w:lvlText w:val=""/>
      <w:lvlJc w:val="left"/>
      <w:pPr>
        <w:tabs>
          <w:tab w:val="num" w:pos="2940"/>
        </w:tabs>
        <w:ind w:left="2940" w:hanging="360"/>
      </w:pPr>
      <w:rPr>
        <w:rFonts w:ascii="Symbol" w:hAnsi="Symbol" w:hint="default"/>
      </w:rPr>
    </w:lvl>
    <w:lvl w:ilvl="4" w:tplc="040B0003">
      <w:start w:val="1"/>
      <w:numFmt w:val="bullet"/>
      <w:lvlText w:val="o"/>
      <w:lvlJc w:val="left"/>
      <w:pPr>
        <w:tabs>
          <w:tab w:val="num" w:pos="3660"/>
        </w:tabs>
        <w:ind w:left="3660" w:hanging="360"/>
      </w:pPr>
      <w:rPr>
        <w:rFonts w:ascii="Courier New" w:hAnsi="Courier New" w:hint="default"/>
      </w:rPr>
    </w:lvl>
    <w:lvl w:ilvl="5" w:tplc="040B0005">
      <w:start w:val="1"/>
      <w:numFmt w:val="bullet"/>
      <w:lvlText w:val=""/>
      <w:lvlJc w:val="left"/>
      <w:pPr>
        <w:tabs>
          <w:tab w:val="num" w:pos="4380"/>
        </w:tabs>
        <w:ind w:left="4380" w:hanging="360"/>
      </w:pPr>
      <w:rPr>
        <w:rFonts w:ascii="Wingdings" w:hAnsi="Wingdings" w:hint="default"/>
      </w:rPr>
    </w:lvl>
    <w:lvl w:ilvl="6" w:tplc="040B0001">
      <w:start w:val="1"/>
      <w:numFmt w:val="bullet"/>
      <w:lvlText w:val=""/>
      <w:lvlJc w:val="left"/>
      <w:pPr>
        <w:tabs>
          <w:tab w:val="num" w:pos="5100"/>
        </w:tabs>
        <w:ind w:left="5100" w:hanging="360"/>
      </w:pPr>
      <w:rPr>
        <w:rFonts w:ascii="Symbol" w:hAnsi="Symbol" w:hint="default"/>
      </w:rPr>
    </w:lvl>
    <w:lvl w:ilvl="7" w:tplc="040B0003">
      <w:start w:val="1"/>
      <w:numFmt w:val="bullet"/>
      <w:lvlText w:val="o"/>
      <w:lvlJc w:val="left"/>
      <w:pPr>
        <w:tabs>
          <w:tab w:val="num" w:pos="5820"/>
        </w:tabs>
        <w:ind w:left="5820" w:hanging="360"/>
      </w:pPr>
      <w:rPr>
        <w:rFonts w:ascii="Courier New" w:hAnsi="Courier New" w:hint="default"/>
      </w:rPr>
    </w:lvl>
    <w:lvl w:ilvl="8" w:tplc="040B0005">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4FC9145F"/>
    <w:multiLevelType w:val="singleLevel"/>
    <w:tmpl w:val="E1CE3474"/>
    <w:lvl w:ilvl="0">
      <w:start w:val="1"/>
      <w:numFmt w:val="bullet"/>
      <w:lvlText w:val=""/>
      <w:lvlJc w:val="left"/>
      <w:pPr>
        <w:tabs>
          <w:tab w:val="num" w:pos="720"/>
        </w:tabs>
        <w:ind w:left="720" w:hanging="360"/>
      </w:pPr>
      <w:rPr>
        <w:rFonts w:ascii="Symbol" w:hAnsi="Symbol" w:hint="default"/>
        <w:color w:val="auto"/>
      </w:rPr>
    </w:lvl>
  </w:abstractNum>
  <w:abstractNum w:abstractNumId="32" w15:restartNumberingAfterBreak="0">
    <w:nsid w:val="514B6B17"/>
    <w:multiLevelType w:val="hybridMultilevel"/>
    <w:tmpl w:val="88DCFC88"/>
    <w:lvl w:ilvl="0" w:tplc="040B0001">
      <w:start w:val="1"/>
      <w:numFmt w:val="bullet"/>
      <w:lvlText w:val=""/>
      <w:lvlJc w:val="left"/>
      <w:pPr>
        <w:tabs>
          <w:tab w:val="num" w:pos="360"/>
        </w:tabs>
        <w:ind w:left="360" w:hanging="360"/>
      </w:pPr>
      <w:rPr>
        <w:rFonts w:ascii="Symbol" w:hAnsi="Symbol" w:hint="default"/>
      </w:rPr>
    </w:lvl>
    <w:lvl w:ilvl="1" w:tplc="040B0003">
      <w:start w:val="1"/>
      <w:numFmt w:val="bullet"/>
      <w:lvlText w:val="o"/>
      <w:lvlJc w:val="left"/>
      <w:pPr>
        <w:tabs>
          <w:tab w:val="num" w:pos="1080"/>
        </w:tabs>
        <w:ind w:left="1080" w:hanging="360"/>
      </w:pPr>
      <w:rPr>
        <w:rFonts w:ascii="Courier New" w:hAnsi="Courier New" w:hint="default"/>
      </w:rPr>
    </w:lvl>
    <w:lvl w:ilvl="2" w:tplc="040B0005">
      <w:start w:val="1"/>
      <w:numFmt w:val="bullet"/>
      <w:lvlText w:val=""/>
      <w:lvlJc w:val="left"/>
      <w:pPr>
        <w:tabs>
          <w:tab w:val="num" w:pos="1800"/>
        </w:tabs>
        <w:ind w:left="1800" w:hanging="360"/>
      </w:pPr>
      <w:rPr>
        <w:rFonts w:ascii="Wingdings" w:hAnsi="Wingdings" w:hint="default"/>
      </w:rPr>
    </w:lvl>
    <w:lvl w:ilvl="3" w:tplc="040B0001">
      <w:start w:val="1"/>
      <w:numFmt w:val="bullet"/>
      <w:lvlText w:val=""/>
      <w:lvlJc w:val="left"/>
      <w:pPr>
        <w:tabs>
          <w:tab w:val="num" w:pos="2520"/>
        </w:tabs>
        <w:ind w:left="2520" w:hanging="360"/>
      </w:pPr>
      <w:rPr>
        <w:rFonts w:ascii="Symbol" w:hAnsi="Symbol" w:hint="default"/>
      </w:rPr>
    </w:lvl>
    <w:lvl w:ilvl="4" w:tplc="040B0003">
      <w:start w:val="1"/>
      <w:numFmt w:val="bullet"/>
      <w:lvlText w:val="o"/>
      <w:lvlJc w:val="left"/>
      <w:pPr>
        <w:tabs>
          <w:tab w:val="num" w:pos="3240"/>
        </w:tabs>
        <w:ind w:left="3240" w:hanging="360"/>
      </w:pPr>
      <w:rPr>
        <w:rFonts w:ascii="Courier New" w:hAnsi="Courier New" w:hint="default"/>
      </w:rPr>
    </w:lvl>
    <w:lvl w:ilvl="5" w:tplc="040B0005">
      <w:start w:val="1"/>
      <w:numFmt w:val="bullet"/>
      <w:lvlText w:val=""/>
      <w:lvlJc w:val="left"/>
      <w:pPr>
        <w:tabs>
          <w:tab w:val="num" w:pos="3960"/>
        </w:tabs>
        <w:ind w:left="3960" w:hanging="360"/>
      </w:pPr>
      <w:rPr>
        <w:rFonts w:ascii="Wingdings" w:hAnsi="Wingdings" w:hint="default"/>
      </w:rPr>
    </w:lvl>
    <w:lvl w:ilvl="6" w:tplc="040B0001">
      <w:start w:val="1"/>
      <w:numFmt w:val="bullet"/>
      <w:lvlText w:val=""/>
      <w:lvlJc w:val="left"/>
      <w:pPr>
        <w:tabs>
          <w:tab w:val="num" w:pos="4680"/>
        </w:tabs>
        <w:ind w:left="4680" w:hanging="360"/>
      </w:pPr>
      <w:rPr>
        <w:rFonts w:ascii="Symbol" w:hAnsi="Symbol" w:hint="default"/>
      </w:rPr>
    </w:lvl>
    <w:lvl w:ilvl="7" w:tplc="040B0003">
      <w:start w:val="1"/>
      <w:numFmt w:val="bullet"/>
      <w:lvlText w:val="o"/>
      <w:lvlJc w:val="left"/>
      <w:pPr>
        <w:tabs>
          <w:tab w:val="num" w:pos="5400"/>
        </w:tabs>
        <w:ind w:left="5400" w:hanging="360"/>
      </w:pPr>
      <w:rPr>
        <w:rFonts w:ascii="Courier New" w:hAnsi="Courier New" w:hint="default"/>
      </w:rPr>
    </w:lvl>
    <w:lvl w:ilvl="8" w:tplc="040B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99D2850"/>
    <w:multiLevelType w:val="hybridMultilevel"/>
    <w:tmpl w:val="BA2A564C"/>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9D344A"/>
    <w:multiLevelType w:val="hybridMultilevel"/>
    <w:tmpl w:val="7BF4A8E0"/>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105D8B"/>
    <w:multiLevelType w:val="hybridMultilevel"/>
    <w:tmpl w:val="60922250"/>
    <w:lvl w:ilvl="0" w:tplc="1DD2596E">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5120AE2"/>
    <w:multiLevelType w:val="hybridMultilevel"/>
    <w:tmpl w:val="4AEA6186"/>
    <w:lvl w:ilvl="0" w:tplc="EC309E74">
      <w:start w:val="1"/>
      <w:numFmt w:val="decimal"/>
      <w:lvlText w:val="%1."/>
      <w:lvlJc w:val="left"/>
      <w:pPr>
        <w:ind w:left="720" w:hanging="360"/>
      </w:pPr>
      <w:rPr>
        <w:b/>
        <w:bCs/>
        <w:sz w:val="24"/>
        <w:szCs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7BF4111B"/>
    <w:multiLevelType w:val="hybridMultilevel"/>
    <w:tmpl w:val="CE66B55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32"/>
  </w:num>
  <w:num w:numId="13">
    <w:abstractNumId w:val="31"/>
  </w:num>
  <w:num w:numId="14">
    <w:abstractNumId w:val="19"/>
  </w:num>
  <w:num w:numId="15">
    <w:abstractNumId w:val="37"/>
  </w:num>
  <w:num w:numId="16">
    <w:abstractNumId w:val="18"/>
  </w:num>
  <w:num w:numId="17">
    <w:abstractNumId w:val="27"/>
  </w:num>
  <w:num w:numId="18">
    <w:abstractNumId w:val="17"/>
  </w:num>
  <w:num w:numId="19">
    <w:abstractNumId w:val="21"/>
  </w:num>
  <w:num w:numId="20">
    <w:abstractNumId w:val="13"/>
  </w:num>
  <w:num w:numId="21">
    <w:abstractNumId w:val="30"/>
  </w:num>
  <w:num w:numId="22">
    <w:abstractNumId w:val="34"/>
  </w:num>
  <w:num w:numId="23">
    <w:abstractNumId w:val="24"/>
  </w:num>
  <w:num w:numId="24">
    <w:abstractNumId w:val="29"/>
  </w:num>
  <w:num w:numId="25">
    <w:abstractNumId w:val="26"/>
  </w:num>
  <w:num w:numId="26">
    <w:abstractNumId w:val="33"/>
  </w:num>
  <w:num w:numId="27">
    <w:abstractNumId w:val="10"/>
  </w:num>
  <w:num w:numId="28">
    <w:abstractNumId w:val="15"/>
  </w:num>
  <w:num w:numId="29">
    <w:abstractNumId w:val="28"/>
  </w:num>
  <w:num w:numId="30">
    <w:abstractNumId w:val="20"/>
  </w:num>
  <w:num w:numId="31">
    <w:abstractNumId w:val="16"/>
  </w:num>
  <w:num w:numId="32">
    <w:abstractNumId w:val="23"/>
  </w:num>
  <w:num w:numId="33">
    <w:abstractNumId w:val="12"/>
  </w:num>
  <w:num w:numId="34">
    <w:abstractNumId w:val="22"/>
  </w:num>
  <w:num w:numId="35">
    <w:abstractNumId w:val="25"/>
  </w:num>
  <w:num w:numId="36">
    <w:abstractNumId w:val="11"/>
  </w:num>
  <w:num w:numId="37">
    <w:abstractNumId w:val="1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23198"/>
    <w:rsid w:val="00030542"/>
    <w:rsid w:val="00037C9A"/>
    <w:rsid w:val="000766F3"/>
    <w:rsid w:val="00092383"/>
    <w:rsid w:val="000F480A"/>
    <w:rsid w:val="001332F6"/>
    <w:rsid w:val="00135FF3"/>
    <w:rsid w:val="0014127F"/>
    <w:rsid w:val="00145D21"/>
    <w:rsid w:val="00173552"/>
    <w:rsid w:val="001A4212"/>
    <w:rsid w:val="001B696A"/>
    <w:rsid w:val="001E52B9"/>
    <w:rsid w:val="002213FC"/>
    <w:rsid w:val="00222FB1"/>
    <w:rsid w:val="0024058B"/>
    <w:rsid w:val="002819FC"/>
    <w:rsid w:val="00293779"/>
    <w:rsid w:val="002D0C57"/>
    <w:rsid w:val="002E2629"/>
    <w:rsid w:val="0046752A"/>
    <w:rsid w:val="004F7A70"/>
    <w:rsid w:val="005211F3"/>
    <w:rsid w:val="0052730E"/>
    <w:rsid w:val="005A4AE7"/>
    <w:rsid w:val="005C515D"/>
    <w:rsid w:val="005C692F"/>
    <w:rsid w:val="005F7396"/>
    <w:rsid w:val="006674E4"/>
    <w:rsid w:val="00680F21"/>
    <w:rsid w:val="00683F49"/>
    <w:rsid w:val="00691461"/>
    <w:rsid w:val="006C022B"/>
    <w:rsid w:val="006D7F1F"/>
    <w:rsid w:val="00736302"/>
    <w:rsid w:val="00740E95"/>
    <w:rsid w:val="00756D3B"/>
    <w:rsid w:val="0076227B"/>
    <w:rsid w:val="007674E5"/>
    <w:rsid w:val="0077008F"/>
    <w:rsid w:val="007B08F8"/>
    <w:rsid w:val="007C58F6"/>
    <w:rsid w:val="007D5DD5"/>
    <w:rsid w:val="007E2CD2"/>
    <w:rsid w:val="00802C98"/>
    <w:rsid w:val="00834511"/>
    <w:rsid w:val="008709CB"/>
    <w:rsid w:val="008A63CD"/>
    <w:rsid w:val="008C4204"/>
    <w:rsid w:val="008C54A9"/>
    <w:rsid w:val="008C78C7"/>
    <w:rsid w:val="008E4448"/>
    <w:rsid w:val="00913285"/>
    <w:rsid w:val="00920B85"/>
    <w:rsid w:val="00946901"/>
    <w:rsid w:val="00962244"/>
    <w:rsid w:val="00992F38"/>
    <w:rsid w:val="009B297D"/>
    <w:rsid w:val="009D008C"/>
    <w:rsid w:val="00A31910"/>
    <w:rsid w:val="00A42537"/>
    <w:rsid w:val="00AA5A8A"/>
    <w:rsid w:val="00AB25EA"/>
    <w:rsid w:val="00AB6DCE"/>
    <w:rsid w:val="00AF3947"/>
    <w:rsid w:val="00B0737F"/>
    <w:rsid w:val="00B13814"/>
    <w:rsid w:val="00BB74D3"/>
    <w:rsid w:val="00BD014D"/>
    <w:rsid w:val="00C11735"/>
    <w:rsid w:val="00C27BBC"/>
    <w:rsid w:val="00C32733"/>
    <w:rsid w:val="00C62373"/>
    <w:rsid w:val="00C81EC9"/>
    <w:rsid w:val="00C95126"/>
    <w:rsid w:val="00CC21AC"/>
    <w:rsid w:val="00CC389F"/>
    <w:rsid w:val="00CD1D3B"/>
    <w:rsid w:val="00D20358"/>
    <w:rsid w:val="00D509C4"/>
    <w:rsid w:val="00D96435"/>
    <w:rsid w:val="00DA1199"/>
    <w:rsid w:val="00DB0B05"/>
    <w:rsid w:val="00DD3702"/>
    <w:rsid w:val="00DE79BE"/>
    <w:rsid w:val="00E47C40"/>
    <w:rsid w:val="00E57692"/>
    <w:rsid w:val="00E6612D"/>
    <w:rsid w:val="00E7029A"/>
    <w:rsid w:val="00E76B02"/>
    <w:rsid w:val="00EC30D3"/>
    <w:rsid w:val="00EC4119"/>
    <w:rsid w:val="00F175D5"/>
    <w:rsid w:val="00F66D97"/>
    <w:rsid w:val="00F80841"/>
    <w:rsid w:val="00FB40BC"/>
    <w:rsid w:val="00FC00E5"/>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 w:type="paragraph" w:styleId="Luettelokappale">
    <w:name w:val="List Paragraph"/>
    <w:basedOn w:val="Normaali"/>
    <w:uiPriority w:val="34"/>
    <w:qFormat/>
    <w:rsid w:val="00736302"/>
    <w:pPr>
      <w:ind w:left="720"/>
      <w:contextualSpacing/>
    </w:pPr>
  </w:style>
  <w:style w:type="table" w:customStyle="1" w:styleId="TaulukkoRuudukko1">
    <w:name w:val="Taulukko Ruudukko1"/>
    <w:basedOn w:val="Normaalitaulukko"/>
    <w:next w:val="TaulukkoRuudukko"/>
    <w:uiPriority w:val="99"/>
    <w:rsid w:val="00E57692"/>
    <w:pPr>
      <w:spacing w:after="0" w:line="240" w:lineRule="auto"/>
    </w:pPr>
    <w:rPr>
      <w:rFonts w:ascii="Arial" w:eastAsia="Times New Roman" w:hAnsi="Arial" w:cs="Arial"/>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46" ma:contentTypeDescription="QualityFirst Handbook Library item" ma:contentTypeScope="" ma:versionID="818f46ba759eff56ae52e0458e8b64c7">
  <xsd:schema xmlns:xsd="http://www.w3.org/2001/XMLSchema" xmlns:xs="http://www.w3.org/2001/XMLSchema" xmlns:p="http://schemas.microsoft.com/office/2006/metadata/properties" xmlns:ns2="57774dac-5171-47f4-8925-8bec5173786e" xmlns:ns3="bb6d859f-7529-4784-9e62-bbc119a138f2" targetNamespace="http://schemas.microsoft.com/office/2006/metadata/properties" ma:root="true" ma:fieldsID="3ee82acb91ae09b84050a744611fb408" ns2:_="" ns3:_="">
    <xsd:import namespace="57774dac-5171-47f4-8925-8bec5173786e"/>
    <xsd:import namespace="bb6d859f-7529-4784-9e62-bbc119a138f2"/>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B_DocCode xmlns="57774dac-5171-47f4-8925-8bec5173786e">16912</HB_DocCode>
    <HB_DocTitle xmlns="57774dac-5171-47f4-8925-8bec5173786e">Mri_safety_screening_questionnaire.docx</HB_DocTitle>
    <TaxCatchAll xmlns="57774dac-5171-47f4-8925-8bec5173786e">
      <Value>6</Value>
    </TaxCatchAll>
    <HB_ApprovedBy xmlns="57774dac-5171-47f4-8925-8bec5173786e">
      <UserInfo>
        <DisplayName/>
        <AccountId xsi:nil="true"/>
        <AccountType/>
      </UserInfo>
    </HB_ApprovedBy>
    <HB_ReviewDate xmlns="57774dac-5171-47f4-8925-8bec5173786e">2025-05-27T21:00:00+00:00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 xsi:nil="true"/>
    <HB_ValidBegin xmlns="57774dac-5171-47f4-8925-8bec5173786e" xsi:nil="true"/>
    <HB_DocumentVersionSystem xmlns="57774dac-5171-47f4-8925-8bec5173786e">4</HB_DocumentVersionSystem>
    <HB_CreateDate xmlns="57774dac-5171-47f4-8925-8bec5173786e">2019-11-10T22:00:00+00:00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2023-05-28T21:00:00+00:00</HB_ApproversGroupDate>
    <HB_Reviewer xmlns="57774dac-5171-47f4-8925-8bec5173786e">
      <UserInfo>
        <DisplayName>Lyttinen Minna</DisplayName>
        <AccountId>115</AccountId>
        <AccountType/>
      </UserInfo>
    </HB_Reviewer>
    <HB_Author xmlns="57774dac-5171-47f4-8925-8bec5173786e">
      <UserInfo>
        <DisplayName>Rae Eija</DisplayName>
        <AccountId>307</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2066</HB_MetaData>
    <lcf76f155ced4ddcb4097134ff3c332f xmlns="bb6d859f-7529-4784-9e62-bbc119a138f2">
      <Terms xmlns="http://schemas.microsoft.com/office/infopath/2007/PartnerControls"/>
    </lcf76f155ced4ddcb4097134ff3c332f>
    <HB_MajorVersionNumber xmlns="bb6d859f-7529-4784-9e62-bbc119a138f2">4</HB_MajorVersionNumber>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2.xml><?xml version="1.0" encoding="utf-8"?>
<ds:datastoreItem xmlns:ds="http://schemas.openxmlformats.org/officeDocument/2006/customXml" ds:itemID="{317A218D-02A2-4A2E-926A-155CFD243810}"/>
</file>

<file path=customXml/itemProps3.xml><?xml version="1.0" encoding="utf-8"?>
<ds:datastoreItem xmlns:ds="http://schemas.openxmlformats.org/officeDocument/2006/customXml" ds:itemID="{8D8F93BE-47A7-4E9D-93D3-BBA40F922D77}">
  <ds:schemaRefs>
    <ds:schemaRef ds:uri="5f7715f8-5986-4f6c-a91e-03260bf63212"/>
    <ds:schemaRef ds:uri="http://schemas.microsoft.com/office/infopath/2007/PartnerControls"/>
    <ds:schemaRef ds:uri="http://www.w3.org/XML/1998/namespace"/>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25ea4492-15d4-4b3d-b62a-d631fc6d931e"/>
    <ds:schemaRef ds:uri="22a57265-771e-4444-a5f9-1f55fe033000"/>
    <ds:schemaRef ds:uri="http://purl.org/dc/dcmitype/"/>
  </ds:schemaRefs>
</ds:datastoreItem>
</file>

<file path=customXml/itemProps4.xml><?xml version="1.0" encoding="utf-8"?>
<ds:datastoreItem xmlns:ds="http://schemas.openxmlformats.org/officeDocument/2006/customXml" ds:itemID="{41978A8F-5B16-4AB6-B64F-DA0E204F1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461</Words>
  <Characters>3736</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Johdonkatselmuslomake</vt:lpstr>
    </vt:vector>
  </TitlesOfParts>
  <Manager>virpi.i.korhonen@kainuu.fi</Manager>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Mri_safety_screening_questionnaire.docx</dc:title>
  <dc:subject/>
  <dc:creator>virpi.i.korhonen@kainuu.fi</dc:creator>
  <cp:keywords/>
  <dc:description/>
  <cp:lastModifiedBy>Rantala Jukka</cp:lastModifiedBy>
  <cp:revision>20</cp:revision>
  <cp:lastPrinted>2023-03-03T07:32:00Z</cp:lastPrinted>
  <dcterms:created xsi:type="dcterms:W3CDTF">2023-02-20T13:17:00Z</dcterms:created>
  <dcterms:modified xsi:type="dcterms:W3CDTF">2023-05-29T11:40:00Z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HeaderMassEdited">
    <vt:bool>true</vt:bool>
  </property>
  <property fmtid="{D5CDD505-2E9C-101B-9397-08002B2CF9AE}" pid="6" name="DokhaToj_Subject">
    <vt:lpwstr>tietokonekerroskuvaus, tietokonetomografia</vt:lpwstr>
  </property>
  <property fmtid="{D5CDD505-2E9C-101B-9397-08002B2CF9AE}" pid="7" name="Docs_Aihe_SoSa">
    <vt:lpwstr/>
  </property>
  <property fmtid="{D5CDD505-2E9C-101B-9397-08002B2CF9AE}" pid="8" name="MediaServiceImageTags">
    <vt:lpwstr/>
  </property>
  <property fmtid="{D5CDD505-2E9C-101B-9397-08002B2CF9AE}" pid="9" name="_ExtendedDescription">
    <vt:lpwstr/>
  </property>
</Properties>
</file>