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F2E48" w:rsidR="001F2E48" w:rsidP="001F2E48" w:rsidRDefault="001F2E48" w14:paraId="7F26FF3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80"/>
          <w:sz w:val="20"/>
          <w:szCs w:val="20"/>
          <w:lang w:eastAsia="fi-FI"/>
        </w:rPr>
      </w:pPr>
      <w:r w:rsidRPr="001F2E48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 xml:space="preserve">Olkanivelen </w:t>
      </w:r>
      <w:proofErr w:type="spellStart"/>
      <w:r w:rsidRPr="001F2E48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kalkinpoisto</w:t>
      </w:r>
      <w:proofErr w:type="spellEnd"/>
      <w:r w:rsidRPr="001F2E48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 xml:space="preserve"> ultraääniohjauksessa</w:t>
      </w:r>
    </w:p>
    <w:p w:rsidRPr="001F2E48" w:rsidR="001F2E48" w:rsidP="001F2E48" w:rsidRDefault="001F2E48" w14:paraId="161A878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0"/>
          <w:szCs w:val="20"/>
          <w:lang w:eastAsia="fi-FI"/>
        </w:rPr>
      </w:pPr>
    </w:p>
    <w:p w:rsidRPr="001F2E48" w:rsidR="001F2E48" w:rsidP="001F2E48" w:rsidRDefault="001F2E48" w14:paraId="12CDFAB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u w:val="single"/>
          <w:lang w:eastAsia="fi-FI"/>
        </w:rPr>
      </w:pPr>
      <w:r w:rsidRPr="001F2E48">
        <w:rPr>
          <w:rFonts w:eastAsia="Times New Roman" w:cs="Arial"/>
          <w:b/>
          <w:bCs/>
          <w:color w:val="800080"/>
          <w:lang w:eastAsia="fi-FI"/>
        </w:rPr>
        <w:t xml:space="preserve">Ajanvaraus </w:t>
      </w:r>
      <w:r w:rsidRPr="001F2E48">
        <w:rPr>
          <w:rFonts w:eastAsia="Times New Roman" w:cs="Arial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1F2E48">
        <w:rPr>
          <w:rFonts w:eastAsia="Times New Roman" w:cs="Arial"/>
          <w:u w:val="single"/>
          <w:lang w:eastAsia="fi-FI"/>
        </w:rPr>
        <w:instrText xml:space="preserve"> FORMTEXT </w:instrText>
      </w:r>
      <w:r w:rsidRPr="001F2E48">
        <w:rPr>
          <w:rFonts w:eastAsia="Times New Roman" w:cs="Arial"/>
          <w:u w:val="single"/>
          <w:lang w:eastAsia="fi-FI"/>
        </w:rPr>
      </w:r>
      <w:r w:rsidRPr="001F2E48">
        <w:rPr>
          <w:rFonts w:eastAsia="Times New Roman" w:cs="Arial"/>
          <w:u w:val="single"/>
          <w:lang w:eastAsia="fi-FI"/>
        </w:rPr>
        <w:fldChar w:fldCharType="separate"/>
      </w:r>
      <w:r w:rsidRPr="001F2E48">
        <w:rPr>
          <w:rFonts w:eastAsia="Times New Roman" w:cs="Arial"/>
          <w:noProof/>
          <w:u w:val="single"/>
          <w:lang w:eastAsia="fi-FI"/>
        </w:rPr>
        <w:t> </w:t>
      </w:r>
      <w:r w:rsidRPr="001F2E48">
        <w:rPr>
          <w:rFonts w:eastAsia="Times New Roman" w:cs="Arial"/>
          <w:noProof/>
          <w:u w:val="single"/>
          <w:lang w:eastAsia="fi-FI"/>
        </w:rPr>
        <w:t> </w:t>
      </w:r>
      <w:r w:rsidRPr="001F2E48">
        <w:rPr>
          <w:rFonts w:eastAsia="Times New Roman" w:cs="Arial"/>
          <w:u w:val="single"/>
          <w:lang w:eastAsia="fi-FI"/>
        </w:rPr>
        <w:fldChar w:fldCharType="end"/>
      </w:r>
      <w:r w:rsidRPr="001F2E48">
        <w:rPr>
          <w:rFonts w:eastAsia="Times New Roman" w:cs="Arial"/>
          <w:u w:val="single"/>
          <w:lang w:eastAsia="fi-FI"/>
        </w:rPr>
        <w:t>.</w:t>
      </w:r>
      <w:r w:rsidRPr="001F2E48">
        <w:rPr>
          <w:rFonts w:eastAsia="Times New Roman" w:cs="Arial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1F2E48">
        <w:rPr>
          <w:rFonts w:eastAsia="Times New Roman" w:cs="Arial"/>
          <w:u w:val="single"/>
          <w:lang w:eastAsia="fi-FI"/>
        </w:rPr>
        <w:instrText xml:space="preserve"> FORMTEXT </w:instrText>
      </w:r>
      <w:r w:rsidRPr="001F2E48">
        <w:rPr>
          <w:rFonts w:eastAsia="Times New Roman" w:cs="Arial"/>
          <w:u w:val="single"/>
          <w:lang w:eastAsia="fi-FI"/>
        </w:rPr>
      </w:r>
      <w:r w:rsidRPr="001F2E48">
        <w:rPr>
          <w:rFonts w:eastAsia="Times New Roman" w:cs="Arial"/>
          <w:u w:val="single"/>
          <w:lang w:eastAsia="fi-FI"/>
        </w:rPr>
        <w:fldChar w:fldCharType="separate"/>
      </w:r>
      <w:r w:rsidRPr="001F2E48">
        <w:rPr>
          <w:rFonts w:eastAsia="Times New Roman" w:cs="Arial"/>
          <w:noProof/>
          <w:u w:val="single"/>
          <w:lang w:eastAsia="fi-FI"/>
        </w:rPr>
        <w:t> </w:t>
      </w:r>
      <w:r w:rsidRPr="001F2E48">
        <w:rPr>
          <w:rFonts w:eastAsia="Times New Roman" w:cs="Arial"/>
          <w:noProof/>
          <w:u w:val="single"/>
          <w:lang w:eastAsia="fi-FI"/>
        </w:rPr>
        <w:t> </w:t>
      </w:r>
      <w:r w:rsidRPr="001F2E48">
        <w:rPr>
          <w:rFonts w:eastAsia="Times New Roman" w:cs="Arial"/>
          <w:u w:val="single"/>
          <w:lang w:eastAsia="fi-FI"/>
        </w:rPr>
        <w:fldChar w:fldCharType="end"/>
      </w:r>
      <w:r w:rsidRPr="001F2E48">
        <w:rPr>
          <w:rFonts w:eastAsia="Times New Roman" w:cs="Arial"/>
          <w:u w:val="single"/>
          <w:lang w:eastAsia="fi-FI"/>
        </w:rPr>
        <w:t>.20</w:t>
      </w:r>
      <w:r w:rsidRPr="001F2E48">
        <w:rPr>
          <w:rFonts w:eastAsia="Times New Roman" w:cs="Arial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1F2E48">
        <w:rPr>
          <w:rFonts w:eastAsia="Times New Roman" w:cs="Arial"/>
          <w:u w:val="single"/>
          <w:lang w:eastAsia="fi-FI"/>
        </w:rPr>
        <w:instrText xml:space="preserve"> FORMTEXT </w:instrText>
      </w:r>
      <w:r w:rsidRPr="001F2E48">
        <w:rPr>
          <w:rFonts w:eastAsia="Times New Roman" w:cs="Arial"/>
          <w:u w:val="single"/>
          <w:lang w:eastAsia="fi-FI"/>
        </w:rPr>
      </w:r>
      <w:r w:rsidRPr="001F2E48">
        <w:rPr>
          <w:rFonts w:eastAsia="Times New Roman" w:cs="Arial"/>
          <w:u w:val="single"/>
          <w:lang w:eastAsia="fi-FI"/>
        </w:rPr>
        <w:fldChar w:fldCharType="separate"/>
      </w:r>
      <w:r w:rsidRPr="001F2E48">
        <w:rPr>
          <w:rFonts w:eastAsia="Times New Roman" w:cs="Arial"/>
          <w:noProof/>
          <w:u w:val="single"/>
          <w:lang w:eastAsia="fi-FI"/>
        </w:rPr>
        <w:t> </w:t>
      </w:r>
      <w:r w:rsidRPr="001F2E48">
        <w:rPr>
          <w:rFonts w:eastAsia="Times New Roman" w:cs="Arial"/>
          <w:noProof/>
          <w:u w:val="single"/>
          <w:lang w:eastAsia="fi-FI"/>
        </w:rPr>
        <w:t> </w:t>
      </w:r>
      <w:r w:rsidRPr="001F2E48">
        <w:rPr>
          <w:rFonts w:eastAsia="Times New Roman" w:cs="Arial"/>
          <w:u w:val="single"/>
          <w:lang w:eastAsia="fi-FI"/>
        </w:rPr>
        <w:fldChar w:fldCharType="end"/>
      </w:r>
      <w:r w:rsidRPr="001F2E48">
        <w:rPr>
          <w:rFonts w:eastAsia="Times New Roman" w:cs="Arial"/>
          <w:u w:val="single"/>
          <w:lang w:eastAsia="fi-FI"/>
        </w:rPr>
        <w:t xml:space="preserve">, klo </w:t>
      </w:r>
      <w:r w:rsidRPr="001F2E48">
        <w:rPr>
          <w:rFonts w:eastAsia="Times New Roman" w:cs="Arial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1F2E48">
        <w:rPr>
          <w:rFonts w:eastAsia="Times New Roman" w:cs="Arial"/>
          <w:u w:val="single"/>
          <w:lang w:eastAsia="fi-FI"/>
        </w:rPr>
        <w:instrText xml:space="preserve"> FORMTEXT </w:instrText>
      </w:r>
      <w:r w:rsidRPr="001F2E48">
        <w:rPr>
          <w:rFonts w:eastAsia="Times New Roman" w:cs="Arial"/>
          <w:u w:val="single"/>
          <w:lang w:eastAsia="fi-FI"/>
        </w:rPr>
      </w:r>
      <w:r w:rsidRPr="001F2E48">
        <w:rPr>
          <w:rFonts w:eastAsia="Times New Roman" w:cs="Arial"/>
          <w:u w:val="single"/>
          <w:lang w:eastAsia="fi-FI"/>
        </w:rPr>
        <w:fldChar w:fldCharType="separate"/>
      </w:r>
      <w:r w:rsidRPr="001F2E48">
        <w:rPr>
          <w:rFonts w:eastAsia="Times New Roman" w:cs="Arial"/>
          <w:noProof/>
          <w:u w:val="single"/>
          <w:lang w:eastAsia="fi-FI"/>
        </w:rPr>
        <w:t> </w:t>
      </w:r>
      <w:r w:rsidRPr="001F2E48">
        <w:rPr>
          <w:rFonts w:eastAsia="Times New Roman" w:cs="Arial"/>
          <w:noProof/>
          <w:u w:val="single"/>
          <w:lang w:eastAsia="fi-FI"/>
        </w:rPr>
        <w:t> </w:t>
      </w:r>
      <w:r w:rsidRPr="001F2E48">
        <w:rPr>
          <w:rFonts w:eastAsia="Times New Roman" w:cs="Arial"/>
          <w:u w:val="single"/>
          <w:lang w:eastAsia="fi-FI"/>
        </w:rPr>
        <w:fldChar w:fldCharType="end"/>
      </w:r>
      <w:r w:rsidRPr="001F2E48">
        <w:rPr>
          <w:rFonts w:eastAsia="Times New Roman" w:cs="Arial"/>
          <w:u w:val="single"/>
          <w:lang w:eastAsia="fi-FI"/>
        </w:rPr>
        <w:t>:</w:t>
      </w:r>
      <w:r w:rsidRPr="001F2E48">
        <w:rPr>
          <w:rFonts w:eastAsia="Times New Roman" w:cs="Arial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1F2E48">
        <w:rPr>
          <w:rFonts w:eastAsia="Times New Roman" w:cs="Arial"/>
          <w:u w:val="single"/>
          <w:lang w:eastAsia="fi-FI"/>
        </w:rPr>
        <w:instrText xml:space="preserve"> FORMTEXT </w:instrText>
      </w:r>
      <w:r w:rsidRPr="001F2E48">
        <w:rPr>
          <w:rFonts w:eastAsia="Times New Roman" w:cs="Arial"/>
          <w:u w:val="single"/>
          <w:lang w:eastAsia="fi-FI"/>
        </w:rPr>
      </w:r>
      <w:r w:rsidRPr="001F2E48">
        <w:rPr>
          <w:rFonts w:eastAsia="Times New Roman" w:cs="Arial"/>
          <w:u w:val="single"/>
          <w:lang w:eastAsia="fi-FI"/>
        </w:rPr>
        <w:fldChar w:fldCharType="separate"/>
      </w:r>
      <w:r w:rsidRPr="001F2E48">
        <w:rPr>
          <w:rFonts w:eastAsia="Times New Roman" w:cs="Arial"/>
          <w:noProof/>
          <w:u w:val="single"/>
          <w:lang w:eastAsia="fi-FI"/>
        </w:rPr>
        <w:t> </w:t>
      </w:r>
      <w:r w:rsidRPr="001F2E48">
        <w:rPr>
          <w:rFonts w:eastAsia="Times New Roman" w:cs="Arial"/>
          <w:noProof/>
          <w:u w:val="single"/>
          <w:lang w:eastAsia="fi-FI"/>
        </w:rPr>
        <w:t> </w:t>
      </w:r>
      <w:r w:rsidRPr="001F2E48">
        <w:rPr>
          <w:rFonts w:eastAsia="Times New Roman" w:cs="Arial"/>
          <w:u w:val="single"/>
          <w:lang w:eastAsia="fi-FI"/>
        </w:rPr>
        <w:fldChar w:fldCharType="end"/>
      </w:r>
    </w:p>
    <w:p w:rsidRPr="001F2E48" w:rsidR="001F2E48" w:rsidP="001F2E48" w:rsidRDefault="001F2E48" w14:paraId="031832E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1F2E48">
        <w:rPr>
          <w:rFonts w:eastAsia="Times New Roman" w:cs="Arial"/>
          <w:b/>
          <w:bCs/>
          <w:color w:val="800080"/>
          <w:lang w:eastAsia="fi-FI"/>
        </w:rPr>
        <w:br/>
        <w:t xml:space="preserve">Tutkimuspaikka </w:t>
      </w:r>
      <w:r w:rsidRPr="001F2E48">
        <w:rPr>
          <w:rFonts w:eastAsia="Times New Roman" w:cs="Arial"/>
          <w:bCs/>
          <w:lang w:eastAsia="fi-FI"/>
        </w:rPr>
        <w:t>(rastitettu paikka)</w:t>
      </w:r>
    </w:p>
    <w:p w:rsidRPr="001F2E48" w:rsidR="001F2E48" w:rsidP="001F2E48" w:rsidRDefault="001F2E48" w14:paraId="5266458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:rsidRPr="001F2E48" w:rsidR="001F2E48" w:rsidP="001F2E48" w:rsidRDefault="00B21655" w14:paraId="38870672" w14:textId="066B63D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sdt>
        <w:sdtPr>
          <w:rPr>
            <w:rFonts w:eastAsia="Times New Roman" w:cs="Arial"/>
            <w:lang w:eastAsia="fi-FI"/>
          </w:rPr>
          <w:id w:val="184736635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F2E48">
            <w:rPr>
              <w:rFonts w:hint="eastAsia" w:ascii="MS Gothic" w:hAnsi="MS Gothic" w:eastAsia="MS Gothic" w:cs="Arial"/>
              <w:lang w:eastAsia="fi-FI"/>
            </w:rPr>
            <w:t>☐</w:t>
          </w:r>
        </w:sdtContent>
      </w:sdt>
      <w:r w:rsidRPr="001F2E48" w:rsidR="001F2E48">
        <w:rPr>
          <w:rFonts w:eastAsia="Times New Roman" w:cs="Arial"/>
          <w:lang w:eastAsia="fi-FI"/>
        </w:rPr>
        <w:t xml:space="preserve"> Kainuun keskussairaala, Kuvantaminen</w:t>
      </w:r>
      <w:r w:rsidR="001F2E48">
        <w:rPr>
          <w:rFonts w:eastAsia="Times New Roman" w:cs="Arial"/>
          <w:lang w:eastAsia="fi-FI"/>
        </w:rPr>
        <w:t>.</w:t>
      </w:r>
    </w:p>
    <w:p w:rsidRPr="001F2E48" w:rsidR="001F2E48" w:rsidP="001F2E48" w:rsidRDefault="001F2E48" w14:paraId="2F0F1430" w14:textId="4168A79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1F2E48">
        <w:rPr>
          <w:rFonts w:eastAsia="Times New Roman" w:cs="Arial"/>
          <w:lang w:eastAsia="fi-FI"/>
        </w:rPr>
        <w:t>Sisäänkäynti on pääovesta F1. Kuvantaminen sijaitsee pääaulasta eteenpäin ja vasemmalla. Ilmoittaudu kuvantamisen tiloissa olevalla ilmoittautumisautomaatilla Kela-kortilla tai muulla virallisella henkilöllisyystodistuksella.</w:t>
      </w:r>
    </w:p>
    <w:p w:rsidRPr="001F2E48" w:rsidR="001F2E48" w:rsidP="001F2E48" w:rsidRDefault="001F2E48" w14:paraId="708647E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1F2E48">
        <w:rPr>
          <w:rFonts w:eastAsia="Times New Roman" w:cs="Arial"/>
          <w:lang w:eastAsia="fi-FI"/>
        </w:rPr>
        <w:t>Jätä korut ja muut arvoesineet kotiin. Päivystyksenä tulevien potilaiden kiireellisyys saattaa aiheuttaa muutoksia tutkimusaikaan.</w:t>
      </w:r>
    </w:p>
    <w:p w:rsidRPr="001F2E48" w:rsidR="001F2E48" w:rsidP="001F2E48" w:rsidRDefault="001F2E48" w14:paraId="6A82752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:rsidRPr="001F2E48" w:rsidR="001F2E48" w:rsidP="001F2E48" w:rsidRDefault="00B21655" w14:paraId="29D4AD56" w14:textId="2DFFFD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sdt>
        <w:sdtPr>
          <w:rPr>
            <w:rFonts w:eastAsia="Times New Roman" w:cs="Arial"/>
            <w:lang w:eastAsia="fi-FI"/>
          </w:rPr>
          <w:id w:val="107964805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F2E48">
            <w:rPr>
              <w:rFonts w:hint="eastAsia" w:ascii="MS Gothic" w:hAnsi="MS Gothic" w:eastAsia="MS Gothic" w:cs="Arial"/>
              <w:lang w:eastAsia="fi-FI"/>
            </w:rPr>
            <w:t>☐</w:t>
          </w:r>
        </w:sdtContent>
      </w:sdt>
      <w:r w:rsidRPr="001F2E48" w:rsidR="001F2E48">
        <w:rPr>
          <w:rFonts w:eastAsia="Times New Roman" w:cs="Arial"/>
          <w:lang w:eastAsia="fi-FI"/>
        </w:rPr>
        <w:t xml:space="preserve"> __________________ terveysasema. Ilmoittaudu röntgenin toimistossa.</w:t>
      </w:r>
    </w:p>
    <w:p w:rsidRPr="001F2E48" w:rsidR="001F2E48" w:rsidP="001F2E48" w:rsidRDefault="001F2E48" w14:paraId="5F0A8C1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:rsidRPr="001F2E48" w:rsidR="001F2E48" w:rsidP="001F2E48" w:rsidRDefault="001F2E48" w14:paraId="32AE268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1F2E48">
        <w:rPr>
          <w:rFonts w:eastAsia="Times New Roman" w:cs="Arial"/>
          <w:b/>
          <w:bCs/>
          <w:color w:val="800080"/>
          <w:lang w:eastAsia="fi-FI"/>
        </w:rPr>
        <w:t>Tutkimukseen valmistautuminen</w:t>
      </w:r>
    </w:p>
    <w:p w:rsidRPr="001F2E48" w:rsidR="001F2E48" w:rsidP="001F2E48" w:rsidRDefault="001F2E48" w14:paraId="6F4BE70A" w14:textId="2266BEB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1F2E48">
        <w:rPr>
          <w:rFonts w:eastAsia="Times New Roman" w:cs="Arial"/>
          <w:lang w:eastAsia="fi-FI"/>
        </w:rPr>
        <w:t xml:space="preserve">Ota mukaasi mahdolliset aikaisemmat olkapään röntgenkuvat / ultraäänilausunnot, jotka on kuvattu muualla kuin </w:t>
      </w:r>
      <w:proofErr w:type="spellStart"/>
      <w:r w:rsidRPr="001F2E48">
        <w:rPr>
          <w:rFonts w:eastAsia="Times New Roman" w:cs="Arial"/>
          <w:lang w:eastAsia="fi-FI"/>
        </w:rPr>
        <w:t>KAKS:ssa</w:t>
      </w:r>
      <w:proofErr w:type="spellEnd"/>
      <w:r w:rsidRPr="001F2E48">
        <w:rPr>
          <w:rFonts w:eastAsia="Times New Roman" w:cs="Arial"/>
          <w:lang w:eastAsia="fi-FI"/>
        </w:rPr>
        <w:t xml:space="preserve"> tai terveysasemilla (esim. yksityis</w:t>
      </w:r>
      <w:r>
        <w:rPr>
          <w:rFonts w:eastAsia="Times New Roman" w:cs="Arial"/>
          <w:lang w:eastAsia="fi-FI"/>
        </w:rPr>
        <w:t>esti</w:t>
      </w:r>
      <w:r w:rsidRPr="001F2E48">
        <w:rPr>
          <w:rFonts w:eastAsia="Times New Roman" w:cs="Arial"/>
          <w:lang w:eastAsia="fi-FI"/>
        </w:rPr>
        <w:t xml:space="preserve"> kuvatut olkapääkuvat)</w:t>
      </w:r>
    </w:p>
    <w:p w:rsidRPr="001F2E48" w:rsidR="001F2E48" w:rsidP="001F2E48" w:rsidRDefault="001F2E48" w14:paraId="4DEB64C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:rsidRPr="001F2E48" w:rsidR="001F2E48" w:rsidP="001F2E48" w:rsidRDefault="001F2E48" w14:paraId="5A85900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1F2E48">
        <w:rPr>
          <w:rFonts w:eastAsia="Times New Roman" w:cs="Arial"/>
          <w:b/>
          <w:bCs/>
          <w:color w:val="800080"/>
          <w:lang w:eastAsia="fi-FI"/>
        </w:rPr>
        <w:t>Tutkimuksen kulku</w:t>
      </w:r>
    </w:p>
    <w:p w:rsidRPr="001F2E48" w:rsidR="001F2E48" w:rsidP="001F2E48" w:rsidRDefault="001F2E48" w14:paraId="2F06F52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1F2E48">
        <w:rPr>
          <w:rFonts w:eastAsia="Times New Roman" w:cs="Arial"/>
          <w:lang w:eastAsia="fi-FI"/>
        </w:rPr>
        <w:t>Olkanivel tutkitaan ultraäänellä. Sen jälkeen radiologi puuduttaa ihon ja laittaa neulan olkaniveleen ultraääni -ohjauksessa. Neulan avulla olkapäässä oleva kalkki ”murskataan” ja tarvittaessa mursketta poistetaan neulalla. Lopuksi alueelle pistetään kortisonia.</w:t>
      </w:r>
    </w:p>
    <w:p w:rsidRPr="001F2E48" w:rsidR="001F2E48" w:rsidP="001F2E48" w:rsidRDefault="001F2E48" w14:paraId="38F71CE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:rsidRPr="001F2E48" w:rsidR="001F2E48" w:rsidP="001F2E48" w:rsidRDefault="001F2E48" w14:paraId="7B1D886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1F2E48">
        <w:rPr>
          <w:rFonts w:eastAsia="Times New Roman" w:cs="Arial"/>
          <w:b/>
          <w:bCs/>
          <w:color w:val="800080"/>
          <w:lang w:eastAsia="fi-FI"/>
        </w:rPr>
        <w:t>Jälkitoimenpiteet</w:t>
      </w:r>
    </w:p>
    <w:p w:rsidRPr="001F2E48" w:rsidR="001F2E48" w:rsidP="001F2E48" w:rsidRDefault="001F2E48" w14:paraId="3708107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1F2E48">
        <w:rPr>
          <w:rFonts w:eastAsia="Times New Roman" w:cs="Arial"/>
          <w:lang w:eastAsia="fi-FI"/>
        </w:rPr>
        <w:t>Et saa kastella olkapäätä 2 vuorokauteen etkä rasittaa kättä 1 vuorokauteen. Mahdollisesta sairaslomasta voit sopia lähettävän lääkärin kanssa.</w:t>
      </w:r>
    </w:p>
    <w:p w:rsidRPr="001F2E48" w:rsidR="001F2E48" w:rsidP="001F2E48" w:rsidRDefault="001F2E48" w14:paraId="4B6BC4A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1F2E48">
        <w:rPr>
          <w:rFonts w:eastAsia="Times New Roman" w:cs="Arial"/>
          <w:lang w:eastAsia="fi-FI"/>
        </w:rPr>
        <w:t>Jos punktiopaikassa esiintyy turvotusta tai punoitusta, ota yhteys joko terveyskeskuksen omaan lääkäriin tai päivystävään lääkäriin.</w:t>
      </w:r>
    </w:p>
    <w:p w:rsidRPr="001F2E48" w:rsidR="001F2E48" w:rsidP="001F2E48" w:rsidRDefault="001F2E48" w14:paraId="0063E8F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22" w:hanging="22"/>
        <w:rPr>
          <w:rFonts w:eastAsia="Times New Roman" w:cs="Arial"/>
          <w:lang w:eastAsia="fi-FI"/>
        </w:rPr>
      </w:pPr>
      <w:r w:rsidRPr="001F2E48">
        <w:rPr>
          <w:rFonts w:eastAsia="Times New Roman" w:cs="Arial"/>
          <w:lang w:eastAsia="fi-FI"/>
        </w:rPr>
        <w:t>Käsi voi joskus kipeytyä 2 - 3 päiväksi. Jos kipu on voimakas, ota yhteys terveyskeskuslääkäriin. Toimenpiteen jälkeen saat kirjallisen jälkihoito-ohjeen.</w:t>
      </w:r>
    </w:p>
    <w:p w:rsidRPr="001F2E48" w:rsidR="001F2E48" w:rsidP="001F2E48" w:rsidRDefault="001F2E48" w14:paraId="13ED7C0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22" w:hanging="22"/>
        <w:rPr>
          <w:rFonts w:eastAsia="Times New Roman" w:cs="Arial"/>
          <w:lang w:eastAsia="fi-FI"/>
        </w:rPr>
      </w:pPr>
      <w:bookmarkStart w:name="_GoBack" w:id="0"/>
      <w:bookmarkEnd w:id="0"/>
    </w:p>
    <w:p w:rsidRPr="001F2E48" w:rsidR="001F2E48" w:rsidP="001F2E48" w:rsidRDefault="001F2E48" w14:paraId="18BC4E7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1F2E48">
        <w:rPr>
          <w:rFonts w:eastAsia="Times New Roman" w:cs="Arial"/>
          <w:b/>
          <w:bCs/>
          <w:color w:val="800080"/>
          <w:lang w:eastAsia="fi-FI"/>
        </w:rPr>
        <w:t>Yhteystiedot</w:t>
      </w:r>
    </w:p>
    <w:p w:rsidRPr="001F2E48" w:rsidR="001F2E48" w:rsidP="001F2E48" w:rsidRDefault="001F2E48" w14:paraId="0B1B3AB4" w14:textId="2F67570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1F2E48">
        <w:rPr>
          <w:rFonts w:eastAsia="Times New Roman" w:cs="Arial"/>
          <w:color w:val="000000"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color w:val="000000"/>
          <w:szCs w:val="24"/>
          <w:lang w:eastAsia="fi-FI"/>
        </w:rPr>
        <w:t>: __________________</w:t>
      </w:r>
    </w:p>
    <w:p w:rsidRPr="001F2E48" w:rsidR="001F2E48" w:rsidP="001F2E48" w:rsidRDefault="001F2E48" w14:paraId="2EA7C0A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:rsidRPr="001F2E48" w:rsidR="001F2E48" w:rsidP="001F2E48" w:rsidRDefault="001F2E48" w14:paraId="7496613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1F2E48">
        <w:rPr>
          <w:rFonts w:eastAsia="Times New Roman" w:cs="Arial"/>
          <w:color w:val="000000"/>
          <w:szCs w:val="24"/>
          <w:lang w:eastAsia="fi-FI"/>
        </w:rPr>
        <w:t xml:space="preserve">Kuvantamisessa on käytössä oma takaisinsoittojärjestelmä puh. 040 153 3240. Tutkimukseen valmistautumiseen liittyvissä asioissa </w:t>
      </w:r>
      <w:r w:rsidRPr="001F2E48">
        <w:rPr>
          <w:rFonts w:eastAsia="Times New Roman" w:cs="Arial"/>
          <w:iCs/>
          <w:color w:val="080808"/>
          <w:szCs w:val="24"/>
          <w:lang w:eastAsia="fi-FI"/>
        </w:rPr>
        <w:t>soit</w:t>
      </w:r>
      <w:r w:rsidRPr="001F2E48">
        <w:rPr>
          <w:rFonts w:eastAsia="Times New Roman" w:cs="Arial"/>
          <w:iCs/>
          <w:color w:val="080808"/>
          <w:szCs w:val="24"/>
          <w:lang w:eastAsia="fi-FI"/>
        </w:rPr>
        <w:softHyphen/>
        <w:t>toai</w:t>
      </w:r>
      <w:r w:rsidRPr="001F2E48">
        <w:rPr>
          <w:rFonts w:eastAsia="Times New Roman" w:cs="Arial"/>
          <w:iCs/>
          <w:color w:val="080808"/>
          <w:szCs w:val="24"/>
          <w:lang w:eastAsia="fi-FI"/>
        </w:rPr>
        <w:softHyphen/>
        <w:t>kam</w:t>
      </w:r>
      <w:r w:rsidRPr="001F2E48">
        <w:rPr>
          <w:rFonts w:eastAsia="Times New Roman" w:cs="Arial"/>
          <w:iCs/>
          <w:color w:val="080808"/>
          <w:szCs w:val="24"/>
          <w:lang w:eastAsia="fi-FI"/>
        </w:rPr>
        <w:softHyphen/>
        <w:t>me on maa</w:t>
      </w:r>
      <w:r w:rsidRPr="001F2E48">
        <w:rPr>
          <w:rFonts w:eastAsia="Times New Roman" w:cs="Arial"/>
          <w:iCs/>
          <w:color w:val="080808"/>
          <w:szCs w:val="24"/>
          <w:lang w:eastAsia="fi-FI"/>
        </w:rPr>
        <w:softHyphen/>
        <w:t>nan</w:t>
      </w:r>
      <w:r w:rsidRPr="001F2E48">
        <w:rPr>
          <w:rFonts w:eastAsia="Times New Roman" w:cs="Arial"/>
          <w:iCs/>
          <w:color w:val="080808"/>
          <w:szCs w:val="24"/>
          <w:lang w:eastAsia="fi-FI"/>
        </w:rPr>
        <w:softHyphen/>
        <w:t>tais</w:t>
      </w:r>
      <w:r w:rsidRPr="001F2E48">
        <w:rPr>
          <w:rFonts w:eastAsia="Times New Roman" w:cs="Arial"/>
          <w:iCs/>
          <w:color w:val="080808"/>
          <w:szCs w:val="24"/>
          <w:lang w:eastAsia="fi-FI"/>
        </w:rPr>
        <w:softHyphen/>
        <w:t>ta tors</w:t>
      </w:r>
      <w:r w:rsidRPr="001F2E48">
        <w:rPr>
          <w:rFonts w:eastAsia="Times New Roman" w:cs="Arial"/>
          <w:iCs/>
          <w:color w:val="080808"/>
          <w:szCs w:val="24"/>
          <w:lang w:eastAsia="fi-FI"/>
        </w:rPr>
        <w:softHyphen/>
        <w:t>tai</w:t>
      </w:r>
      <w:r w:rsidRPr="001F2E48">
        <w:rPr>
          <w:rFonts w:eastAsia="Times New Roman" w:cs="Arial"/>
          <w:iCs/>
          <w:color w:val="080808"/>
          <w:szCs w:val="24"/>
          <w:lang w:eastAsia="fi-FI"/>
        </w:rPr>
        <w:softHyphen/>
        <w:t>hin kel</w:t>
      </w:r>
      <w:r w:rsidRPr="001F2E48">
        <w:rPr>
          <w:rFonts w:eastAsia="Times New Roman" w:cs="Arial"/>
          <w:iCs/>
          <w:color w:val="080808"/>
          <w:szCs w:val="24"/>
          <w:lang w:eastAsia="fi-FI"/>
        </w:rPr>
        <w:softHyphen/>
        <w:t>lo 7.30 – 16 sekä per</w:t>
      </w:r>
      <w:r w:rsidRPr="001F2E48">
        <w:rPr>
          <w:rFonts w:eastAsia="Times New Roman" w:cs="Arial"/>
          <w:iCs/>
          <w:color w:val="080808"/>
          <w:szCs w:val="24"/>
          <w:lang w:eastAsia="fi-FI"/>
        </w:rPr>
        <w:softHyphen/>
        <w:t>jan</w:t>
      </w:r>
      <w:r w:rsidRPr="001F2E48">
        <w:rPr>
          <w:rFonts w:eastAsia="Times New Roman" w:cs="Arial"/>
          <w:iCs/>
          <w:color w:val="080808"/>
          <w:szCs w:val="24"/>
          <w:lang w:eastAsia="fi-FI"/>
        </w:rPr>
        <w:softHyphen/>
        <w:t>tai</w:t>
      </w:r>
      <w:r w:rsidRPr="001F2E48">
        <w:rPr>
          <w:rFonts w:eastAsia="Times New Roman" w:cs="Arial"/>
          <w:iCs/>
          <w:color w:val="080808"/>
          <w:szCs w:val="24"/>
          <w:lang w:eastAsia="fi-FI"/>
        </w:rPr>
        <w:softHyphen/>
        <w:t>sin ja ar</w:t>
      </w:r>
      <w:r w:rsidRPr="001F2E48">
        <w:rPr>
          <w:rFonts w:eastAsia="Times New Roman" w:cs="Arial"/>
          <w:iCs/>
          <w:color w:val="080808"/>
          <w:szCs w:val="24"/>
          <w:lang w:eastAsia="fi-FI"/>
        </w:rPr>
        <w:softHyphen/>
        <w:t>ki</w:t>
      </w:r>
      <w:r w:rsidRPr="001F2E48">
        <w:rPr>
          <w:rFonts w:eastAsia="Times New Roman" w:cs="Arial"/>
          <w:iCs/>
          <w:color w:val="080808"/>
          <w:szCs w:val="24"/>
          <w:lang w:eastAsia="fi-FI"/>
        </w:rPr>
        <w:softHyphen/>
        <w:t>py</w:t>
      </w:r>
      <w:r w:rsidRPr="001F2E48">
        <w:rPr>
          <w:rFonts w:eastAsia="Times New Roman" w:cs="Arial"/>
          <w:iCs/>
          <w:color w:val="080808"/>
          <w:szCs w:val="24"/>
          <w:lang w:eastAsia="fi-FI"/>
        </w:rPr>
        <w:softHyphen/>
        <w:t>hien aat</w:t>
      </w:r>
      <w:r w:rsidRPr="001F2E48">
        <w:rPr>
          <w:rFonts w:eastAsia="Times New Roman" w:cs="Arial"/>
          <w:iCs/>
          <w:color w:val="080808"/>
          <w:szCs w:val="24"/>
          <w:lang w:eastAsia="fi-FI"/>
        </w:rPr>
        <w:softHyphen/>
        <w:t>toi</w:t>
      </w:r>
      <w:r w:rsidRPr="001F2E48">
        <w:rPr>
          <w:rFonts w:eastAsia="Times New Roman" w:cs="Arial"/>
          <w:iCs/>
          <w:color w:val="080808"/>
          <w:szCs w:val="24"/>
          <w:lang w:eastAsia="fi-FI"/>
        </w:rPr>
        <w:softHyphen/>
        <w:t>na kel</w:t>
      </w:r>
      <w:r w:rsidRPr="001F2E48">
        <w:rPr>
          <w:rFonts w:eastAsia="Times New Roman" w:cs="Arial"/>
          <w:iCs/>
          <w:color w:val="080808"/>
          <w:szCs w:val="24"/>
          <w:lang w:eastAsia="fi-FI"/>
        </w:rPr>
        <w:softHyphen/>
        <w:t>lo 7.30 – 15</w:t>
      </w:r>
      <w:r w:rsidRPr="001F2E48">
        <w:rPr>
          <w:rFonts w:eastAsia="Times New Roman" w:cs="Arial"/>
          <w:i/>
          <w:color w:val="000000"/>
          <w:szCs w:val="24"/>
          <w:lang w:eastAsia="fi-FI"/>
        </w:rPr>
        <w:t>.</w:t>
      </w:r>
      <w:r w:rsidRPr="001F2E48">
        <w:rPr>
          <w:rFonts w:eastAsia="Times New Roman" w:cs="Arial"/>
          <w:color w:val="000000"/>
          <w:szCs w:val="24"/>
          <w:lang w:eastAsia="fi-FI"/>
        </w:rPr>
        <w:t xml:space="preserve"> Soitamme sinulle takaisin samana päivänä tai viimeistään seuraavan työpäivän aikana.</w:t>
      </w:r>
    </w:p>
    <w:p w:rsidRPr="001F2E48" w:rsidR="001F2E48" w:rsidP="001F2E48" w:rsidRDefault="001F2E48" w14:paraId="481DA21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:rsidR="001F2E48" w:rsidP="000C5F18" w:rsidRDefault="001F2E48" w14:paraId="08F4350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1F2E48">
        <w:rPr>
          <w:rFonts w:eastAsia="Times New Roman" w:cs="Arial"/>
          <w:color w:val="000000"/>
          <w:szCs w:val="24"/>
          <w:lang w:eastAsia="fi-FI"/>
        </w:rPr>
        <w:t xml:space="preserve">Terveysasemien röntgenien ultraäänitutkimuksiin liittyvissä asioissa ota yhteys tutkimuksen suorittavaan röntgeniin. Kuhmon röntgen puh. 044 735 4518, </w:t>
      </w:r>
    </w:p>
    <w:p w:rsidRPr="001F2E48" w:rsidR="0076227B" w:rsidP="000C5F18" w:rsidRDefault="001F2E48" w14:paraId="58C55DB4" w14:textId="1AD2182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1F2E48">
        <w:rPr>
          <w:rFonts w:eastAsia="Times New Roman" w:cs="Arial"/>
          <w:color w:val="000000"/>
          <w:szCs w:val="24"/>
          <w:lang w:eastAsia="fi-FI"/>
        </w:rPr>
        <w:t>Sotkamon röntgen puh. 044 797 5040, Suomussalmen röntgen puh. 044 797 4352.</w:t>
      </w:r>
    </w:p>
    <w:sectPr w:rsidRPr="001F2E48" w:rsidR="0076227B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1E52B9" w14:paraId="4814B4E2" w14:textId="49639E94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8709CB" w:rsidP="008709CB" w:rsidRDefault="008709CB" w14:paraId="604E16E5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709CB" w:rsidP="008709CB" w:rsidRDefault="008709CB" w14:paraId="3CC55A1E" w14:textId="2ED12E20">
          <w:pPr>
            <w:pStyle w:val="Alatunniste"/>
            <w:rPr>
              <w:b/>
              <w:bCs/>
            </w:rPr>
          </w:pPr>
          <w:r>
            <w:t>(vaihde)</w:t>
          </w:r>
        </w:p>
        <w:p w:rsidR="008709CB" w:rsidP="001E52B9" w:rsidRDefault="008709CB" w14:paraId="24E9125C" w14:textId="77777777">
          <w:pPr>
            <w:pStyle w:val="Alatunniste"/>
            <w:rPr>
              <w:b/>
              <w:bCs/>
            </w:rPr>
          </w:pPr>
        </w:p>
        <w:p w:rsidRPr="001E52B9" w:rsidR="001E52B9" w:rsidP="001E52B9" w:rsidRDefault="001E52B9" w14:paraId="74D55223" w14:textId="5460E975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1E52B9" w:rsidP="001E52B9" w:rsidRDefault="001E52B9" w14:paraId="0E585A58" w14:textId="1C7219A2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709CB" w:rsidP="001E52B9" w:rsidRDefault="008709CB" w14:paraId="6E8E97B1" w14:textId="60991553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:rsidRPr="001E52B9" w:rsidR="008709CB" w:rsidP="001E52B9" w:rsidRDefault="008709CB" w14:paraId="089C89E8" w14:textId="77777777">
          <w:pPr>
            <w:pStyle w:val="Alatunniste"/>
          </w:pPr>
        </w:p>
        <w:p w:rsidRPr="00962244" w:rsidR="001E52B9" w:rsidP="001E52B9" w:rsidRDefault="001E52B9" w14:paraId="3D211537" w14:textId="3DA9FA9A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:rsidRPr="001E52B9" w:rsidR="008709CB" w:rsidP="00B21655" w:rsidRDefault="00E54A2A" w14:paraId="29BDE7B4" w14:textId="65B00001">
          <w:pPr>
            <w:pStyle w:val="Alatunniste"/>
          </w:pPr>
          <w:r>
            <w:rPr>
              <w:noProof/>
            </w:rPr>
            <w:drawing>
              <wp:inline distT="0" distB="0" distL="0" distR="0" wp14:anchorId="3F08D7DD" wp14:editId="478AAFB1">
                <wp:extent cx="1509074" cy="647700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2618" cy="700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8A63CD" w:rsidRDefault="00AB6DCE" w14:paraId="0218D464" w14:textId="6F7FBA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55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1449"/>
      <w:gridCol w:w="644"/>
    </w:tblGrid>
    <w:tr w:rsidRPr="005F7396" w:rsidR="00A0295D" w:rsidTr="00A0295D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Pr="00735DA6" w:rsidR="00A0295D" w:rsidP="008C4204" w:rsidRDefault="00A0295D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:rsidRPr="00735DA6" w:rsidR="00A0295D" w:rsidP="008C4204" w:rsidRDefault="00A0295D" w14:paraId="74F7C9CD" w14:textId="455E23DC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:rsidRPr="00735DA6" w:rsidR="00A0295D" w:rsidP="008C4204" w:rsidRDefault="00A0295D" w14:paraId="5E79A185" w14:textId="4571C3A0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Ultraääni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A0295D" w:rsidR="00A0295D" w:rsidP="00AA5A8A" w:rsidRDefault="00A0295D" w14:paraId="2A93092D" w14:textId="58546511">
          <w:pPr>
            <w:pStyle w:val="Yltunniste"/>
            <w:rPr>
              <w:color w:val="auto"/>
            </w:rPr>
          </w:pPr>
          <w:r w:rsidRPr="00A0295D">
            <w:rPr>
              <w:color w:val="auto"/>
            </w:rPr>
            <w:t>Asiakasohje</w:t>
          </w:r>
        </w:p>
        <w:p w:rsidRPr="00A0295D" w:rsidR="00A0295D" w:rsidP="00AA5A8A" w:rsidRDefault="00A0295D" w14:paraId="65D3CEF3" w14:textId="77777777">
          <w:pPr>
            <w:pStyle w:val="Yltunniste"/>
            <w:rPr>
              <w:color w:val="auto"/>
            </w:rPr>
          </w:pPr>
        </w:p>
        <w:p w:rsidRPr="00A0295D" w:rsidR="00A0295D" w:rsidP="0014127F" w:rsidRDefault="00A0295D" w14:paraId="09B724AF" w14:textId="59772ABA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A0295D">
            <w:rPr>
              <w:color w:val="auto"/>
            </w:rPr>
            <w:t>Laadittu</w:t>
          </w:r>
        </w:p>
        <w:p w:rsidRPr="00A0295D" w:rsidR="00A0295D" w:rsidP="00AA5A8A" w:rsidRDefault="00A0295D" w14:paraId="52071056" w14:textId="683BA2B3">
          <w:pPr>
            <w:pStyle w:val="Yltunniste"/>
            <w:rPr>
              <w:color w:val="auto"/>
            </w:rPr>
          </w:pPr>
          <w:r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="00A0295D" w:rsidP="0014127F" w:rsidRDefault="00A0295D" w14:paraId="740A8702" w14:textId="001429B2">
          <w:pPr>
            <w:pStyle w:val="Yltunniste"/>
            <w:tabs>
              <w:tab w:val="center" w:pos="1480"/>
            </w:tabs>
          </w:pPr>
        </w:p>
        <w:p w:rsidRPr="00AA5A8A" w:rsidR="00A0295D" w:rsidP="0014127F" w:rsidRDefault="00A0295D" w14:paraId="6480831C" w14:textId="77777777">
          <w:pPr>
            <w:pStyle w:val="Yltunniste"/>
            <w:tabs>
              <w:tab w:val="center" w:pos="1480"/>
            </w:tabs>
          </w:pPr>
        </w:p>
        <w:p w:rsidRPr="00AA5A8A" w:rsidR="00A0295D" w:rsidP="0014127F" w:rsidRDefault="00A0295D" w14:paraId="03A9524C" w14:textId="01B8F1DF">
          <w:pPr>
            <w:pStyle w:val="Yltunniste"/>
            <w:tabs>
              <w:tab w:val="center" w:pos="1480"/>
            </w:tabs>
          </w:pPr>
          <w:r w:rsidRPr="00A0295D">
            <w:rPr>
              <w:color w:val="auto"/>
            </w:rPr>
            <w:t>14.11.2003</w:t>
          </w:r>
          <w:r w:rsidRPr="00A0295D">
            <w:rPr>
              <w:color w:val="auto"/>
            </w:rPr>
            <w:br/>
            <w:t>20.1.2023</w:t>
          </w:r>
        </w:p>
      </w:tc>
      <w:tc>
        <w:tcPr>
          <w:tcW w:w="1449" w:type="dxa"/>
        </w:tcPr>
        <w:p w:rsidRPr="00AA5A8A" w:rsidR="00A0295D" w:rsidP="00AA5A8A" w:rsidRDefault="00A0295D" w14:paraId="1B752707" w14:textId="77777777">
          <w:pPr>
            <w:pStyle w:val="Yltunniste"/>
          </w:pP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A0295D" w:rsidP="00AA5A8A" w:rsidRDefault="00A0295D" w14:paraId="163734D9" w14:textId="62636DB8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A0295D" w:rsidP="0014127F" w:rsidRDefault="00A0295D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Pr="005F7396" w:rsidR="00A0295D" w:rsidTr="00A0295D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A0295D" w:rsidP="005F7396" w:rsidRDefault="00A0295D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A0295D" w:rsidP="00AA5A8A" w:rsidRDefault="00A0295D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A0295D" w:rsidP="0014127F" w:rsidRDefault="00A0295D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1449" w:type="dxa"/>
        </w:tcPr>
        <w:p w:rsidRPr="00AA5A8A" w:rsidR="00A0295D" w:rsidP="00AA5A8A" w:rsidRDefault="00A0295D" w14:paraId="22DF47A0" w14:textId="77777777">
          <w:pPr>
            <w:pStyle w:val="Yltunniste"/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A0295D" w:rsidP="00AA5A8A" w:rsidRDefault="00A0295D" w14:paraId="31F42423" w14:textId="786702B1">
          <w:pPr>
            <w:pStyle w:val="Yltunniste"/>
          </w:pP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C5F18"/>
    <w:rsid w:val="000F480A"/>
    <w:rsid w:val="001332F6"/>
    <w:rsid w:val="00135FF3"/>
    <w:rsid w:val="0014127F"/>
    <w:rsid w:val="001E52B9"/>
    <w:rsid w:val="001F2E48"/>
    <w:rsid w:val="0024058B"/>
    <w:rsid w:val="0026563D"/>
    <w:rsid w:val="002D0C57"/>
    <w:rsid w:val="002E2629"/>
    <w:rsid w:val="00332ECC"/>
    <w:rsid w:val="0046752A"/>
    <w:rsid w:val="004F7A70"/>
    <w:rsid w:val="005211F3"/>
    <w:rsid w:val="0052730E"/>
    <w:rsid w:val="005A4AE7"/>
    <w:rsid w:val="005C515D"/>
    <w:rsid w:val="005C692F"/>
    <w:rsid w:val="005F7396"/>
    <w:rsid w:val="00630411"/>
    <w:rsid w:val="00667A1C"/>
    <w:rsid w:val="00680F21"/>
    <w:rsid w:val="00683F49"/>
    <w:rsid w:val="006C022B"/>
    <w:rsid w:val="006D7F1F"/>
    <w:rsid w:val="00735DA6"/>
    <w:rsid w:val="00737928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7616B"/>
    <w:rsid w:val="00992F38"/>
    <w:rsid w:val="009B297D"/>
    <w:rsid w:val="009D008C"/>
    <w:rsid w:val="00A0295D"/>
    <w:rsid w:val="00A31910"/>
    <w:rsid w:val="00A43BCB"/>
    <w:rsid w:val="00A442CF"/>
    <w:rsid w:val="00A56EA1"/>
    <w:rsid w:val="00AA5A8A"/>
    <w:rsid w:val="00AB25EA"/>
    <w:rsid w:val="00AB6DCE"/>
    <w:rsid w:val="00AF756C"/>
    <w:rsid w:val="00B0737F"/>
    <w:rsid w:val="00B13814"/>
    <w:rsid w:val="00B21655"/>
    <w:rsid w:val="00BB74D3"/>
    <w:rsid w:val="00BC23A7"/>
    <w:rsid w:val="00BD014D"/>
    <w:rsid w:val="00BD2022"/>
    <w:rsid w:val="00C11735"/>
    <w:rsid w:val="00C27BBC"/>
    <w:rsid w:val="00C32733"/>
    <w:rsid w:val="00C81EC9"/>
    <w:rsid w:val="00C95126"/>
    <w:rsid w:val="00CC21AC"/>
    <w:rsid w:val="00CC389F"/>
    <w:rsid w:val="00D20358"/>
    <w:rsid w:val="00DA1199"/>
    <w:rsid w:val="00E47C40"/>
    <w:rsid w:val="00E54A2A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16935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ad08ed92-c016-4ea0-9e48-92b1ca315d87</TermId>
        </TermInfo>
      </Terms>
    </ma5bcf74d99f485685ec4f94b25f4f39>
    <HB_MetaData xmlns="5f7715f8-5986-4f6c-a91e-03260bf63212">20000</HB_MetaData>
    <HB_DocTitle xmlns="5f7715f8-5986-4f6c-a91e-03260bf63212">Olkanivelen_kalkinpoisto_ultra.docx</HB_DocTitle>
    <TaxCatchAll xmlns="25ea4492-15d4-4b3d-b62a-d631fc6d931e">
      <Value>33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F93BE-47A7-4E9D-93D3-BBA40F922D77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5ea4492-15d4-4b3d-b62a-d631fc6d931e"/>
    <ds:schemaRef ds:uri="22a57265-771e-4444-a5f9-1f55fe033000"/>
    <ds:schemaRef ds:uri="5f7715f8-5986-4f6c-a91e-03260bf6321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163DA3-B5FA-4AA6-89E3-DBC23247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Olkanivelen_kalkinpoisto_ultra.docx</dc:title>
  <dc:subject/>
  <dc:creator>Even työstö</dc:creator>
  <cp:keywords/>
  <dc:description/>
  <cp:lastModifiedBy>Rantala Jukka</cp:lastModifiedBy>
  <cp:revision>17</cp:revision>
  <cp:lastPrinted>2022-12-29T08:22:00Z</cp:lastPrinted>
  <dcterms:created xsi:type="dcterms:W3CDTF">2023-01-19T11:00:00Z</dcterms:created>
  <dcterms:modified xsi:type="dcterms:W3CDTF">2023-02-14T12:32:00Z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33;#Ultraääni|ad08ed92-c016-4ea0-9e48-92b1ca315d87</vt:lpwstr>
  </property>
  <property fmtid="{D5CDD505-2E9C-101B-9397-08002B2CF9AE}" pid="4" name="URL">
    <vt:lpwstr/>
  </property>
</Properties>
</file>