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7434B" w:rsidR="00B7434B" w:rsidP="00B7434B" w:rsidRDefault="00B7434B" w14:paraId="32EA428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eastAsia="Times New Roman" w:cs="Arial"/>
          <w:b/>
          <w:bCs/>
          <w:color w:val="7030A0"/>
          <w:sz w:val="28"/>
          <w:szCs w:val="28"/>
          <w:lang w:eastAsia="fi-FI"/>
        </w:rPr>
      </w:pPr>
      <w:r w:rsidRPr="00B7434B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Radiolääkehoito, Fosfori-32</w:t>
      </w:r>
    </w:p>
    <w:p w:rsidRPr="00B7434B" w:rsidR="00B7434B" w:rsidP="00B7434B" w:rsidRDefault="00B7434B" w14:paraId="60080E63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color w:val="800080"/>
          <w:szCs w:val="24"/>
          <w:lang w:eastAsia="fi-FI"/>
        </w:rPr>
      </w:pPr>
    </w:p>
    <w:p w:rsidRPr="00B7434B" w:rsidR="00B7434B" w:rsidP="00B7434B" w:rsidRDefault="00B7434B" w14:paraId="301CCCC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color w:val="800080"/>
          <w:szCs w:val="24"/>
          <w:lang w:eastAsia="fi-FI"/>
        </w:rPr>
      </w:pPr>
      <w:r w:rsidRPr="00B7434B">
        <w:rPr>
          <w:rFonts w:eastAsia="Times New Roman" w:cs="Arial"/>
          <w:b/>
          <w:color w:val="800080"/>
          <w:szCs w:val="24"/>
          <w:lang w:eastAsia="fi-FI"/>
        </w:rPr>
        <w:t>Hoitopaikka</w:t>
      </w:r>
    </w:p>
    <w:p w:rsidRPr="00B7434B" w:rsidR="00B7434B" w:rsidP="00B7434B" w:rsidRDefault="00B7434B" w14:paraId="5BE8957B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:rsidRPr="00B7434B" w:rsidR="00B7434B" w:rsidP="00B7434B" w:rsidRDefault="00B7434B" w14:paraId="04BB697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B7434B">
        <w:rPr>
          <w:rFonts w:eastAsia="Times New Roman" w:cs="Arial"/>
          <w:szCs w:val="24"/>
          <w:lang w:eastAsia="fi-FI"/>
        </w:rPr>
        <w:t>Sisäänkäynti on sairaalan pääovesta F1. Kuvantaminen sijaitsee pääaulasta eteenpäin ja vasemmalla</w:t>
      </w:r>
      <w:r w:rsidRPr="00B7434B">
        <w:rPr>
          <w:rFonts w:eastAsia="Times New Roman" w:cs="Arial"/>
          <w:b/>
          <w:szCs w:val="24"/>
          <w:lang w:eastAsia="fi-FI"/>
        </w:rPr>
        <w:t>. Ilmoittaudu</w:t>
      </w:r>
      <w:r w:rsidRPr="00B7434B">
        <w:rPr>
          <w:rFonts w:eastAsia="Times New Roman" w:cs="Arial"/>
          <w:szCs w:val="24"/>
          <w:lang w:eastAsia="fi-FI"/>
        </w:rPr>
        <w:t xml:space="preserve"> </w:t>
      </w:r>
      <w:r w:rsidRPr="00B7434B">
        <w:rPr>
          <w:rFonts w:eastAsia="Times New Roman" w:cs="Arial"/>
          <w:b/>
          <w:szCs w:val="24"/>
          <w:lang w:eastAsia="fi-FI"/>
        </w:rPr>
        <w:t>kuvantamisen tiloissa</w:t>
      </w:r>
      <w:r w:rsidRPr="00B7434B">
        <w:rPr>
          <w:rFonts w:eastAsia="Times New Roman" w:cs="Arial"/>
          <w:szCs w:val="24"/>
          <w:lang w:eastAsia="fi-FI"/>
        </w:rPr>
        <w:t xml:space="preserve"> olevalla ilmoittautumisautomaatilla Kela-kortilla tai muulla virallisella henkilöllisyystodistuksella. Siirry odottamaan odotusaulaan 8.</w:t>
      </w:r>
      <w:r w:rsidRPr="00B7434B">
        <w:rPr>
          <w:rFonts w:eastAsia="Times New Roman" w:cs="Arial"/>
          <w:szCs w:val="24"/>
          <w:lang w:eastAsia="fi-FI"/>
        </w:rPr>
        <w:br/>
      </w:r>
    </w:p>
    <w:p w:rsidRPr="00B7434B" w:rsidR="00B7434B" w:rsidP="00B7434B" w:rsidRDefault="00B7434B" w14:paraId="24C92B7C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szCs w:val="24"/>
          <w:lang w:eastAsia="fi-FI"/>
        </w:rPr>
      </w:pPr>
      <w:r w:rsidRPr="00B7434B">
        <w:rPr>
          <w:rFonts w:eastAsia="Times New Roman" w:cs="Arial"/>
          <w:szCs w:val="24"/>
          <w:lang w:eastAsia="fi-FI"/>
        </w:rPr>
        <w:t>Korut ja arvoesineet pyydämme jättämään kotiin.</w:t>
      </w:r>
    </w:p>
    <w:p w:rsidRPr="00B7434B" w:rsidR="00B7434B" w:rsidP="00B7434B" w:rsidRDefault="00B7434B" w14:paraId="5495EB3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:rsidRPr="00B7434B" w:rsidR="00B7434B" w:rsidP="00B7434B" w:rsidRDefault="00B7434B" w14:paraId="166CAB0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color w:val="800080"/>
          <w:szCs w:val="24"/>
          <w:lang w:eastAsia="fi-FI"/>
        </w:rPr>
      </w:pPr>
      <w:r w:rsidRPr="00B7434B">
        <w:rPr>
          <w:rFonts w:eastAsia="Times New Roman" w:cs="Arial"/>
          <w:b/>
          <w:color w:val="800080"/>
          <w:szCs w:val="24"/>
          <w:lang w:eastAsia="fi-FI"/>
        </w:rPr>
        <w:t>Yleistä</w:t>
      </w:r>
    </w:p>
    <w:p w:rsidRPr="00B7434B" w:rsidR="00B7434B" w:rsidP="00B7434B" w:rsidRDefault="00B7434B" w14:paraId="61E987B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</w:p>
    <w:p w:rsidRPr="00B7434B" w:rsidR="00B7434B" w:rsidP="00B7434B" w:rsidRDefault="00B7434B" w14:paraId="5708CB2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B7434B">
        <w:rPr>
          <w:rFonts w:eastAsia="Times New Roman" w:cs="Arial"/>
          <w:color w:val="000000"/>
          <w:szCs w:val="24"/>
          <w:lang w:eastAsia="fi-FI"/>
        </w:rPr>
        <w:t xml:space="preserve">Sinulle on varattu radiofosforihoito. </w:t>
      </w:r>
      <w:proofErr w:type="spellStart"/>
      <w:r w:rsidRPr="00B7434B">
        <w:rPr>
          <w:rFonts w:eastAsia="Times New Roman" w:cs="Arial"/>
          <w:color w:val="000000"/>
          <w:szCs w:val="24"/>
          <w:lang w:eastAsia="fi-FI"/>
        </w:rPr>
        <w:t>Polysytemia</w:t>
      </w:r>
      <w:proofErr w:type="spellEnd"/>
      <w:r w:rsidRPr="00B7434B">
        <w:rPr>
          <w:rFonts w:eastAsia="Times New Roman" w:cs="Arial"/>
          <w:color w:val="000000"/>
          <w:szCs w:val="24"/>
          <w:lang w:eastAsia="fi-FI"/>
        </w:rPr>
        <w:t xml:space="preserve"> </w:t>
      </w:r>
      <w:proofErr w:type="spellStart"/>
      <w:r w:rsidRPr="00B7434B">
        <w:rPr>
          <w:rFonts w:eastAsia="Times New Roman" w:cs="Arial"/>
          <w:color w:val="000000"/>
          <w:szCs w:val="24"/>
          <w:lang w:eastAsia="fi-FI"/>
        </w:rPr>
        <w:t>vera</w:t>
      </w:r>
      <w:proofErr w:type="spellEnd"/>
      <w:r w:rsidRPr="00B7434B">
        <w:rPr>
          <w:rFonts w:eastAsia="Times New Roman" w:cs="Arial"/>
          <w:color w:val="000000"/>
          <w:szCs w:val="24"/>
          <w:lang w:eastAsia="fi-FI"/>
        </w:rPr>
        <w:t xml:space="preserve"> -taudissa luuydin tuottaa tavallista enemmän verisoluja. Luuydintäsi hoidetaan radioaktiivisella fosforilla, joka lamaa luuydintä ja vähentää verisolujen tuotantoa. </w:t>
      </w:r>
    </w:p>
    <w:p w:rsidRPr="00B7434B" w:rsidR="00B7434B" w:rsidP="00B7434B" w:rsidRDefault="00B7434B" w14:paraId="0766762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 w:val="20"/>
          <w:szCs w:val="20"/>
          <w:lang w:eastAsia="fi-FI"/>
        </w:rPr>
      </w:pPr>
    </w:p>
    <w:p w:rsidRPr="00B7434B" w:rsidR="00B7434B" w:rsidP="00B7434B" w:rsidRDefault="00B7434B" w14:paraId="00D0827B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color w:val="800080"/>
          <w:szCs w:val="24"/>
          <w:lang w:eastAsia="fi-FI"/>
        </w:rPr>
      </w:pPr>
      <w:r w:rsidRPr="00B7434B">
        <w:rPr>
          <w:rFonts w:eastAsia="Times New Roman" w:cs="Arial"/>
          <w:b/>
          <w:color w:val="800080"/>
          <w:szCs w:val="24"/>
          <w:lang w:eastAsia="fi-FI"/>
        </w:rPr>
        <w:t>Hoitoon valmistautuminen</w:t>
      </w:r>
    </w:p>
    <w:p w:rsidRPr="00B7434B" w:rsidR="00B7434B" w:rsidP="00B7434B" w:rsidRDefault="00B7434B" w14:paraId="5A2A4BE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 w:val="20"/>
          <w:szCs w:val="20"/>
          <w:lang w:eastAsia="fi-FI"/>
        </w:rPr>
      </w:pPr>
    </w:p>
    <w:p w:rsidRPr="00B7434B" w:rsidR="00B7434B" w:rsidP="00B7434B" w:rsidRDefault="00B7434B" w14:paraId="23AE9EA2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B7434B">
        <w:rPr>
          <w:rFonts w:eastAsia="Times New Roman" w:cs="Arial"/>
          <w:color w:val="000000"/>
          <w:szCs w:val="24"/>
          <w:lang w:eastAsia="fi-FI"/>
        </w:rPr>
        <w:t xml:space="preserve">Varaa hoitoon aikaa noin yksi tunti. Hoitopäivänä voit syödä, juoda ja ottaa lääkkeesi tavalliseen tapaan. </w:t>
      </w:r>
    </w:p>
    <w:p w:rsidRPr="00B7434B" w:rsidR="00B7434B" w:rsidP="00B7434B" w:rsidRDefault="00B7434B" w14:paraId="7D08774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 w:val="20"/>
          <w:szCs w:val="20"/>
          <w:lang w:eastAsia="fi-FI"/>
        </w:rPr>
      </w:pPr>
    </w:p>
    <w:p w:rsidRPr="00B7434B" w:rsidR="00B7434B" w:rsidP="00B7434B" w:rsidRDefault="00B7434B" w14:paraId="48D3E09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color w:val="800080"/>
          <w:szCs w:val="24"/>
          <w:lang w:eastAsia="fi-FI"/>
        </w:rPr>
      </w:pPr>
      <w:r w:rsidRPr="00B7434B">
        <w:rPr>
          <w:rFonts w:eastAsia="Times New Roman" w:cs="Arial"/>
          <w:b/>
          <w:color w:val="800080"/>
          <w:szCs w:val="24"/>
          <w:lang w:eastAsia="fi-FI"/>
        </w:rPr>
        <w:t xml:space="preserve">Naisille </w:t>
      </w:r>
    </w:p>
    <w:p w:rsidRPr="00B7434B" w:rsidR="00B7434B" w:rsidP="00B7434B" w:rsidRDefault="00B7434B" w14:paraId="035CC560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color w:val="800080"/>
          <w:szCs w:val="24"/>
          <w:lang w:eastAsia="fi-FI"/>
        </w:rPr>
      </w:pPr>
    </w:p>
    <w:p w:rsidRPr="00B7434B" w:rsidR="00B7434B" w:rsidP="00B7434B" w:rsidRDefault="00B7434B" w14:paraId="190C9B4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B7434B">
        <w:rPr>
          <w:rFonts w:eastAsia="Times New Roman" w:cs="Arial"/>
          <w:color w:val="000000"/>
          <w:szCs w:val="24"/>
          <w:lang w:eastAsia="fi-FI"/>
        </w:rPr>
        <w:t xml:space="preserve">Fertiili-ikäisen naisen radiofosforihoito annetaan yleensä 10 päivän kuluessa kuukautisten alkamisesta. Kuukautisten ajankohdasta ei tarvitse välittää, mikäli sinulla on käytössä luotettava ehkäisymenetelmä (e -pillerit, -kapseli, -rengas, -laastari, -kierukka tai sterilisaatio). Kondomia emme pidä luotettavana ehkäisymenetelmänä. Raskaana olevalle radiofosforihoitoa ei anneta. Raskaustesti antaa luotettavan tuloksen vasta, jos kuukautiset ovat myöhässä. </w:t>
      </w:r>
    </w:p>
    <w:p w:rsidRPr="00B7434B" w:rsidR="00B7434B" w:rsidP="00B7434B" w:rsidRDefault="00B7434B" w14:paraId="13AE2E3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B7434B">
        <w:rPr>
          <w:rFonts w:eastAsia="Times New Roman" w:cs="Arial"/>
          <w:color w:val="000000"/>
          <w:szCs w:val="24"/>
          <w:lang w:eastAsia="fi-FI"/>
        </w:rPr>
        <w:t xml:space="preserve">Raskaaksi ei saa tulla 3 kuukauden sisällä radiofosforihoidosta. </w:t>
      </w:r>
    </w:p>
    <w:p w:rsidRPr="00B7434B" w:rsidR="00B7434B" w:rsidP="00B7434B" w:rsidRDefault="00B7434B" w14:paraId="1C2ECC25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Cs w:val="24"/>
          <w:lang w:eastAsia="fi-FI"/>
        </w:rPr>
      </w:pPr>
      <w:r w:rsidRPr="00B7434B">
        <w:rPr>
          <w:rFonts w:eastAsia="Times New Roman" w:cs="Arial"/>
          <w:color w:val="000000"/>
          <w:szCs w:val="24"/>
          <w:lang w:eastAsia="fi-FI"/>
        </w:rPr>
        <w:t>Radiolääkettä erittyy äidinmaitoon. Imetys pitää lopettaa hoidon jälkeen</w:t>
      </w:r>
      <w:r w:rsidRPr="00B7434B">
        <w:rPr>
          <w:rFonts w:eastAsia="Times New Roman" w:cs="Arial"/>
          <w:b/>
          <w:bCs/>
          <w:color w:val="000000"/>
          <w:szCs w:val="24"/>
          <w:lang w:eastAsia="fi-FI"/>
        </w:rPr>
        <w:t xml:space="preserve">. </w:t>
      </w:r>
    </w:p>
    <w:p w:rsidRPr="00B7434B" w:rsidR="00B7434B" w:rsidP="00B7434B" w:rsidRDefault="00B7434B" w14:paraId="4A5A5FB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 w:val="20"/>
          <w:szCs w:val="20"/>
          <w:lang w:eastAsia="fi-FI"/>
        </w:rPr>
      </w:pPr>
    </w:p>
    <w:p w:rsidRPr="00B7434B" w:rsidR="00B7434B" w:rsidP="00B7434B" w:rsidRDefault="00B7434B" w14:paraId="0816B2C5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B7434B">
        <w:rPr>
          <w:rFonts w:eastAsia="Times New Roman" w:cs="Arial"/>
          <w:b/>
          <w:color w:val="800080"/>
          <w:szCs w:val="24"/>
          <w:lang w:eastAsia="fi-FI"/>
        </w:rPr>
        <w:t>Miehille</w:t>
      </w:r>
    </w:p>
    <w:p w:rsidRPr="00B7434B" w:rsidR="00B7434B" w:rsidP="00B7434B" w:rsidRDefault="00B7434B" w14:paraId="69D4E763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 w:val="20"/>
          <w:szCs w:val="20"/>
          <w:lang w:eastAsia="fi-FI"/>
        </w:rPr>
      </w:pPr>
    </w:p>
    <w:p w:rsidRPr="00B7434B" w:rsidR="00B7434B" w:rsidP="00B7434B" w:rsidRDefault="00B7434B" w14:paraId="27BDA72B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B7434B">
        <w:rPr>
          <w:rFonts w:eastAsia="Times New Roman" w:cs="Arial"/>
          <w:color w:val="000000"/>
          <w:szCs w:val="24"/>
          <w:lang w:eastAsia="fi-FI"/>
        </w:rPr>
        <w:t xml:space="preserve">Lasta ei saa siittää 3 kuukauteen radiofosforihoidon jälkeen. </w:t>
      </w:r>
    </w:p>
    <w:p w:rsidRPr="00B7434B" w:rsidR="00B7434B" w:rsidP="00B7434B" w:rsidRDefault="00B7434B" w14:paraId="31C2ED2C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 w:val="20"/>
          <w:szCs w:val="20"/>
          <w:lang w:eastAsia="fi-FI"/>
        </w:rPr>
      </w:pPr>
    </w:p>
    <w:p w:rsidRPr="00B7434B" w:rsidR="00B7434B" w:rsidP="00B7434B" w:rsidRDefault="00B7434B" w14:paraId="1E116E9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B7434B">
        <w:rPr>
          <w:rFonts w:eastAsia="Times New Roman" w:cs="Arial"/>
          <w:b/>
          <w:color w:val="800080"/>
          <w:szCs w:val="24"/>
          <w:lang w:eastAsia="fi-FI"/>
        </w:rPr>
        <w:t>Hoidon suorittaminen</w:t>
      </w:r>
    </w:p>
    <w:p w:rsidRPr="00B7434B" w:rsidR="00B7434B" w:rsidP="00B7434B" w:rsidRDefault="00B7434B" w14:paraId="1DCBE315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ascii="Trebuchet MS" w:hAnsi="Trebuchet MS" w:eastAsia="Times New Roman" w:cs="Trebuchet MS"/>
          <w:b/>
          <w:color w:val="800080"/>
          <w:szCs w:val="24"/>
          <w:lang w:eastAsia="fi-FI"/>
        </w:rPr>
      </w:pPr>
    </w:p>
    <w:p w:rsidRPr="00B7434B" w:rsidR="00B7434B" w:rsidP="00B7434B" w:rsidRDefault="00B7434B" w14:paraId="31D362C3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 w:val="20"/>
          <w:szCs w:val="20"/>
          <w:lang w:eastAsia="fi-FI"/>
        </w:rPr>
      </w:pPr>
      <w:r w:rsidRPr="00B7434B">
        <w:rPr>
          <w:rFonts w:eastAsia="Times New Roman" w:cs="Arial"/>
          <w:color w:val="000000"/>
          <w:szCs w:val="24"/>
          <w:lang w:eastAsia="fi-FI"/>
        </w:rPr>
        <w:t>Kyynärtaipeesi suoneen laitetaan kanyyli ja keittosuolatiputus, jonka kautta radiolääke ruiskutetaan verenkiertoon</w:t>
      </w:r>
      <w:r w:rsidRPr="00B7434B">
        <w:rPr>
          <w:rFonts w:eastAsia="Times New Roman" w:cs="Arial"/>
          <w:color w:val="000000"/>
          <w:sz w:val="20"/>
          <w:szCs w:val="20"/>
          <w:lang w:eastAsia="fi-FI"/>
        </w:rPr>
        <w:t xml:space="preserve">. </w:t>
      </w:r>
    </w:p>
    <w:p w:rsidRPr="00B7434B" w:rsidR="00B7434B" w:rsidP="00B7434B" w:rsidRDefault="00B7434B" w14:paraId="1580AD4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 w:val="20"/>
          <w:szCs w:val="20"/>
          <w:lang w:eastAsia="fi-FI"/>
        </w:rPr>
      </w:pPr>
      <w:bookmarkStart w:name="_GoBack" w:id="0"/>
      <w:bookmarkEnd w:id="0"/>
    </w:p>
    <w:p w:rsidRPr="00B7434B" w:rsidR="00B7434B" w:rsidP="00B7434B" w:rsidRDefault="00B7434B" w14:paraId="04845FD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B7434B">
        <w:rPr>
          <w:rFonts w:eastAsia="Times New Roman" w:cs="Arial"/>
          <w:b/>
          <w:color w:val="800080"/>
          <w:szCs w:val="24"/>
          <w:lang w:eastAsia="fi-FI"/>
        </w:rPr>
        <w:t>Tutkimuksen jälkeen huomioitavaa</w:t>
      </w:r>
    </w:p>
    <w:p w:rsidRPr="00B7434B" w:rsidR="00B7434B" w:rsidP="00B7434B" w:rsidRDefault="00B7434B" w14:paraId="655DE69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ascii="Trebuchet MS" w:hAnsi="Trebuchet MS" w:eastAsia="Times New Roman" w:cs="Trebuchet MS"/>
          <w:b/>
          <w:color w:val="800080"/>
          <w:szCs w:val="24"/>
          <w:lang w:eastAsia="fi-FI"/>
        </w:rPr>
      </w:pPr>
    </w:p>
    <w:p w:rsidRPr="00B7434B" w:rsidR="00B7434B" w:rsidP="00B7434B" w:rsidRDefault="00B7434B" w14:paraId="5E650C9F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B7434B">
        <w:rPr>
          <w:rFonts w:eastAsia="Times New Roman" w:cs="Arial"/>
          <w:color w:val="000000"/>
          <w:szCs w:val="24"/>
          <w:lang w:eastAsia="fi-FI"/>
        </w:rPr>
        <w:t xml:space="preserve">Radiofosforihoito ei vaikuta vointiisi haitallisesti. Radiolääkettä erittyy virtsaan muutaman päivän ajan. Varo virtsan roiskumista. Myös miesten tulisi virtsata istuallaan. Kuivaa virtsaputken suu huolellisesti paperilla. Huuhdo WC-pönttö välittömästi ja pese kätesi hyvin. Jos vuode- tai muille vaatteille menee virtsaa ensimmäisen vuorokauden aikana, käsittele vaatteita suojakäsineillä ja pese ne erillään muusta pyykistä. </w:t>
      </w:r>
    </w:p>
    <w:p w:rsidRPr="00B7434B" w:rsidR="00B7434B" w:rsidP="00B7434B" w:rsidRDefault="00B7434B" w14:paraId="65A205B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B7434B">
        <w:rPr>
          <w:rFonts w:eastAsia="Times New Roman" w:cs="Arial"/>
          <w:color w:val="000000"/>
          <w:szCs w:val="24"/>
          <w:lang w:eastAsia="fi-FI"/>
        </w:rPr>
        <w:lastRenderedPageBreak/>
        <w:t xml:space="preserve">Hoidon vaikutus on suurimmallaan noin 2–3 kuukauden kuluttua hoidosta. Vaikutus kestää ½–2 vuotta. </w:t>
      </w:r>
    </w:p>
    <w:p w:rsidRPr="00B7434B" w:rsidR="00B7434B" w:rsidP="00B7434B" w:rsidRDefault="00B7434B" w14:paraId="13C1B15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</w:p>
    <w:p w:rsidRPr="00B7434B" w:rsidR="00B7434B" w:rsidP="00B7434B" w:rsidRDefault="00B7434B" w14:paraId="08BD467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B7434B">
        <w:rPr>
          <w:rFonts w:eastAsia="Times New Roman" w:cs="Arial"/>
          <w:color w:val="000000"/>
          <w:szCs w:val="24"/>
          <w:lang w:eastAsia="fi-FI"/>
        </w:rPr>
        <w:t xml:space="preserve">Radiolääke voi aiheuttaa hälytyksen rajaviranomaisten valvontajärjestelmässä. Pyydä isotoopin hoitajalta todistus saamastasi radiolääkkeestä, jos suunnittelet ulkomaanmatkaa kolmen kuukauden kuluessa hoidosta. </w:t>
      </w:r>
    </w:p>
    <w:p w:rsidRPr="00B7434B" w:rsidR="00B7434B" w:rsidP="00B7434B" w:rsidRDefault="00B7434B" w14:paraId="60457110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</w:p>
    <w:p w:rsidRPr="00B7434B" w:rsidR="00B7434B" w:rsidP="00B7434B" w:rsidRDefault="00B7434B" w14:paraId="630F5C3C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B7434B">
        <w:rPr>
          <w:rFonts w:eastAsia="Times New Roman" w:cs="Arial"/>
          <w:color w:val="000000"/>
          <w:szCs w:val="24"/>
          <w:lang w:eastAsia="fi-FI"/>
        </w:rPr>
        <w:t xml:space="preserve">Muiden ihmisten kanssa voit olla normaalisti. </w:t>
      </w:r>
    </w:p>
    <w:p w:rsidRPr="00B7434B" w:rsidR="00B7434B" w:rsidP="00B7434B" w:rsidRDefault="00B7434B" w14:paraId="5F525970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sz w:val="20"/>
          <w:szCs w:val="20"/>
          <w:lang w:eastAsia="fi-FI"/>
        </w:rPr>
      </w:pPr>
    </w:p>
    <w:p w:rsidRPr="00B7434B" w:rsidR="00B7434B" w:rsidP="00B7434B" w:rsidRDefault="00B7434B" w14:paraId="753E1040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szCs w:val="24"/>
          <w:lang w:eastAsia="fi-FI"/>
        </w:rPr>
      </w:pPr>
      <w:r w:rsidRPr="00B7434B">
        <w:rPr>
          <w:rFonts w:eastAsia="Times New Roman" w:cs="Arial"/>
          <w:b/>
          <w:bCs/>
          <w:color w:val="800080"/>
          <w:szCs w:val="24"/>
          <w:lang w:eastAsia="fi-FI"/>
        </w:rPr>
        <w:t>Yhteystiedot</w:t>
      </w:r>
    </w:p>
    <w:p w:rsidRPr="00B7434B" w:rsidR="00B7434B" w:rsidP="00B7434B" w:rsidRDefault="00B7434B" w14:paraId="69025D09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B7434B" w:rsidR="00B7434B" w:rsidP="00B7434B" w:rsidRDefault="00B7434B" w14:paraId="1AB810CB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B7434B">
        <w:rPr>
          <w:rFonts w:eastAsia="Times New Roman" w:cs="Arial"/>
          <w:bCs/>
          <w:szCs w:val="24"/>
          <w:lang w:eastAsia="fi-FI"/>
        </w:rPr>
        <w:t>Perumattomasta ajasta peritään sakkomaksu. Peruminen on tehtävä viimeistään edellisenä päivänä klo 12 mennessä lähettävän yksikön takaisinsoittonumeroon.</w:t>
      </w:r>
    </w:p>
    <w:p w:rsidRPr="00B7434B" w:rsidR="00B7434B" w:rsidP="00B7434B" w:rsidRDefault="00B7434B" w14:paraId="2268EC2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7"/>
        <w:jc w:val="both"/>
        <w:rPr>
          <w:rFonts w:eastAsia="Times New Roman" w:cs="Arial"/>
          <w:szCs w:val="24"/>
          <w:lang w:eastAsia="fi-FI"/>
        </w:rPr>
      </w:pPr>
    </w:p>
    <w:p w:rsidRPr="00B7434B" w:rsidR="00B7434B" w:rsidP="00B7434B" w:rsidRDefault="00B7434B" w14:paraId="2E3854AF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B7434B">
        <w:rPr>
          <w:rFonts w:eastAsia="Times New Roman" w:cs="Arial"/>
          <w:szCs w:val="24"/>
          <w:lang w:eastAsia="fi-FI"/>
        </w:rPr>
        <w:t>Tutkimukseen valmistautumiseen liittyvissä asioissa olkaa yhteydessä suoraan isotooppiyksikköön. Olemme tavoitettavissa arkipäivisin klo 7.30–14:30. Puhelinnumero 044 797 4857.</w:t>
      </w:r>
    </w:p>
    <w:p w:rsidRPr="00B7434B" w:rsidR="00B7434B" w:rsidP="00B7434B" w:rsidRDefault="00B7434B" w14:paraId="4215801C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7"/>
        <w:jc w:val="both"/>
        <w:rPr>
          <w:rFonts w:eastAsia="Times New Roman" w:cs="Arial"/>
          <w:szCs w:val="24"/>
          <w:lang w:eastAsia="fi-FI"/>
        </w:rPr>
      </w:pPr>
    </w:p>
    <w:p w:rsidRPr="00B7434B" w:rsidR="001F765E" w:rsidP="00B7434B" w:rsidRDefault="001F765E" w14:paraId="50A94E83" w14:textId="77777777"/>
    <w:sectPr w:rsidRPr="00B7434B" w:rsidR="001F765E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color="808080" w:sz="4" w:space="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Pr="001E52B9" w:rsidR="001E52B9" w:rsidTr="00962244" w14:paraId="4890E460" w14:textId="77777777">
      <w:trPr>
        <w:trHeight w:val="426"/>
      </w:trPr>
      <w:tc>
        <w:tcPr>
          <w:tcW w:w="2444" w:type="dxa"/>
          <w:tcMar>
            <w:top w:w="28" w:type="dxa"/>
          </w:tcMar>
        </w:tcPr>
        <w:p w:rsidRPr="001E52B9" w:rsidR="001E52B9" w:rsidP="001E52B9" w:rsidRDefault="001E52B9" w14:paraId="4814B4E2" w14:textId="49639E94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:rsidRPr="001E52B9" w:rsidR="001E52B9" w:rsidP="001E52B9" w:rsidRDefault="001E52B9" w14:paraId="5D6C265B" w14:textId="77777777">
          <w:pPr>
            <w:pStyle w:val="Alatunniste"/>
          </w:pPr>
          <w:r w:rsidRPr="001E52B9">
            <w:t>Kainuun hyvinvointialue</w:t>
          </w:r>
        </w:p>
        <w:p w:rsidRPr="00EC30D3" w:rsidR="001E52B9" w:rsidP="001E52B9" w:rsidRDefault="001E52B9" w14:paraId="6E61E8E5" w14:textId="1ADB3863">
          <w:pPr>
            <w:pStyle w:val="Alatunniste"/>
          </w:pPr>
          <w:r w:rsidRPr="00EC30D3">
            <w:t>PL 40</w:t>
          </w:r>
          <w:r w:rsidRPr="00EC30D3" w:rsidR="008709CB">
            <w:t xml:space="preserve">0, </w:t>
          </w:r>
          <w:r w:rsidRPr="00EC30D3">
            <w:t>87070 Kainuu</w:t>
          </w:r>
        </w:p>
        <w:p w:rsidRPr="001E52B9" w:rsidR="001E52B9" w:rsidP="001E52B9" w:rsidRDefault="001E52B9" w14:paraId="3D309B7E" w14:textId="77777777">
          <w:pPr>
            <w:pStyle w:val="Alatunniste"/>
          </w:pPr>
        </w:p>
        <w:p w:rsidR="001E52B9" w:rsidP="001E52B9" w:rsidRDefault="001E52B9" w14:paraId="7FED5390" w14:textId="63E00A9A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:rsidRPr="008709CB" w:rsidR="007C58F6" w:rsidP="001E52B9" w:rsidRDefault="008709CB" w14:paraId="3D4E02FC" w14:textId="37BA1CA7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:rsidR="008709CB" w:rsidP="008709CB" w:rsidRDefault="008709CB" w14:paraId="604E16E5" w14:textId="77777777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:rsidR="008709CB" w:rsidP="008709CB" w:rsidRDefault="008709CB" w14:paraId="3CC55A1E" w14:textId="2ED12E20">
          <w:pPr>
            <w:pStyle w:val="Alatunniste"/>
            <w:rPr>
              <w:b/>
              <w:bCs/>
            </w:rPr>
          </w:pPr>
          <w:r>
            <w:t>(vaihde)</w:t>
          </w:r>
        </w:p>
        <w:p w:rsidR="008709CB" w:rsidP="001E52B9" w:rsidRDefault="008709CB" w14:paraId="24E9125C" w14:textId="77777777">
          <w:pPr>
            <w:pStyle w:val="Alatunniste"/>
            <w:rPr>
              <w:b/>
              <w:bCs/>
            </w:rPr>
          </w:pPr>
        </w:p>
        <w:p w:rsidRPr="001E52B9" w:rsidR="001E52B9" w:rsidP="001E52B9" w:rsidRDefault="001E52B9" w14:paraId="74D55223" w14:textId="5460E975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:rsidRPr="001E52B9" w:rsidR="001E52B9" w:rsidP="001E52B9" w:rsidRDefault="001E52B9" w14:paraId="0E585A58" w14:textId="1C7219A2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:rsidRPr="001E52B9" w:rsidR="008709CB" w:rsidP="001E52B9" w:rsidRDefault="008709CB" w14:paraId="6E8E97B1" w14:textId="60991553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:rsidRPr="00962244" w:rsidR="001E52B9" w:rsidP="001E52B9" w:rsidRDefault="001E52B9" w14:paraId="3D211537" w14:textId="675620C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:rsidRPr="001E52B9" w:rsidR="008709CB" w:rsidP="00493408" w:rsidRDefault="00E470CA" w14:paraId="29BDE7B4" w14:textId="19B5B82D">
          <w:pPr>
            <w:pStyle w:val="Alatunniste"/>
          </w:pPr>
          <w:r>
            <w:rPr>
              <w:b/>
              <w:bCs/>
              <w:noProof/>
            </w:rPr>
            <w:drawing>
              <wp:inline distT="0" distB="0" distL="0" distR="0" wp14:anchorId="243383B4" wp14:editId="3FABE840">
                <wp:extent cx="1509072" cy="647700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6903" cy="6553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:rsidRPr="001E52B9" w:rsidR="001E52B9" w:rsidP="008709CB" w:rsidRDefault="001E52B9" w14:paraId="6588B4E7" w14:textId="3DED0849">
          <w:pPr>
            <w:pStyle w:val="Alatunniste"/>
          </w:pPr>
        </w:p>
      </w:tc>
    </w:tr>
  </w:tbl>
  <w:p w:rsidRPr="004F7A70" w:rsidR="00AB6DCE" w:rsidP="008A63CD" w:rsidRDefault="00AB6DCE" w14:paraId="0218D464" w14:textId="6F7FBAE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Pr="005F7396" w:rsidR="008C4204" w:rsidTr="008C4204" w14:paraId="3074EA28" w14:textId="77777777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:rsidRPr="00E470CA" w:rsidR="008C4204" w:rsidP="008C4204" w:rsidRDefault="008C4204" w14:paraId="6E0DF1E3" w14:textId="77777777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:rsidRPr="00E470CA" w:rsidR="008C4204" w:rsidP="008C4204" w:rsidRDefault="008C4204" w14:paraId="74F7C9CD" w14:textId="5C8E9EC1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Pr="00E470CA" w:rsidR="00E470CA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:rsidRPr="0013386B" w:rsidR="008C4204" w:rsidP="008C4204" w:rsidRDefault="00E470CA" w14:paraId="5E79A185" w14:textId="1C00CD40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szCs w:val="24"/>
              <w:lang w:eastAsia="fi-FI"/>
            </w:rPr>
            <w:t xml:space="preserve">            </w:t>
          </w:r>
          <w:proofErr w:type="spellStart"/>
          <w:r w:rsidR="0013386B">
            <w:rPr>
              <w:rFonts w:eastAsia="Times New Roman" w:cs="Arial"/>
              <w:bCs/>
              <w:szCs w:val="24"/>
              <w:lang w:eastAsia="fi-FI"/>
            </w:rPr>
            <w:t>Kl</w:t>
          </w:r>
          <w:proofErr w:type="spellEnd"/>
          <w:r w:rsidR="0013386B">
            <w:rPr>
              <w:rFonts w:eastAsia="Times New Roman" w:cs="Arial"/>
              <w:bCs/>
              <w:szCs w:val="24"/>
              <w:lang w:eastAsia="fi-FI"/>
            </w:rPr>
            <w:t>. fysiologia ja isotooppi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:rsidRPr="00E470CA" w:rsidR="008C4204" w:rsidP="00AA5A8A" w:rsidRDefault="00050BC4" w14:paraId="2A93092D" w14:textId="22855865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:rsidRPr="00E470CA" w:rsidR="008C4204" w:rsidP="00AA5A8A" w:rsidRDefault="008C4204" w14:paraId="65D3CEF3" w14:textId="77777777">
          <w:pPr>
            <w:pStyle w:val="Yltunniste"/>
            <w:rPr>
              <w:color w:val="auto"/>
            </w:rPr>
          </w:pPr>
        </w:p>
        <w:p w:rsidRPr="00E470CA" w:rsidR="008C4204" w:rsidP="0014127F" w:rsidRDefault="00E470CA" w14:paraId="09B724AF" w14:textId="34F61440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E470CA">
            <w:rPr>
              <w:color w:val="auto"/>
            </w:rPr>
            <w:t>Laadittu</w:t>
          </w:r>
        </w:p>
        <w:p w:rsidRPr="00E470CA" w:rsidR="008C4204" w:rsidP="00AA5A8A" w:rsidRDefault="00E470CA" w14:paraId="52071056" w14:textId="697CF4EF">
          <w:pPr>
            <w:pStyle w:val="Yltunniste"/>
            <w:rPr>
              <w:color w:val="auto"/>
            </w:rPr>
          </w:pPr>
          <w:r w:rsidRPr="00E470CA"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:rsidRPr="00E470CA" w:rsidR="008C4204" w:rsidP="0014127F" w:rsidRDefault="008C4204" w14:paraId="6480831C" w14:textId="4AA25A63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:rsidRPr="00E470CA" w:rsidR="00E470CA" w:rsidP="0014127F" w:rsidRDefault="00E470CA" w14:paraId="517274FC" w14:textId="77777777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:rsidRPr="00E470CA" w:rsidR="008C4204" w:rsidP="0014127F" w:rsidRDefault="00B7434B" w14:paraId="03A9524C" w14:textId="72C43B11">
          <w:pPr>
            <w:pStyle w:val="Yltunniste"/>
            <w:tabs>
              <w:tab w:val="center" w:pos="1480"/>
            </w:tabs>
            <w:rPr>
              <w:color w:val="auto"/>
            </w:rPr>
          </w:pPr>
          <w:r>
            <w:rPr>
              <w:color w:val="auto"/>
            </w:rPr>
            <w:t>6</w:t>
          </w:r>
          <w:r w:rsidRPr="00E470CA" w:rsidR="00E470CA">
            <w:rPr>
              <w:color w:val="auto"/>
            </w:rPr>
            <w:t>.</w:t>
          </w:r>
          <w:r>
            <w:rPr>
              <w:color w:val="auto"/>
            </w:rPr>
            <w:t>3</w:t>
          </w:r>
          <w:r w:rsidRPr="00E470CA" w:rsidR="00E470CA">
            <w:rPr>
              <w:color w:val="auto"/>
            </w:rPr>
            <w:t>.20</w:t>
          </w:r>
          <w:r>
            <w:rPr>
              <w:color w:val="auto"/>
            </w:rPr>
            <w:t>20</w:t>
          </w:r>
          <w:r w:rsidRPr="00E470CA" w:rsidR="008C4204">
            <w:rPr>
              <w:color w:val="auto"/>
            </w:rPr>
            <w:br/>
          </w:r>
          <w:r w:rsidR="00321611">
            <w:rPr>
              <w:color w:val="auto"/>
            </w:rPr>
            <w:t>9</w:t>
          </w:r>
          <w:r w:rsidRPr="00E470CA" w:rsidR="00E470CA">
            <w:rPr>
              <w:color w:val="auto"/>
            </w:rPr>
            <w:t>.</w:t>
          </w:r>
          <w:r w:rsidR="00321611">
            <w:rPr>
              <w:color w:val="auto"/>
            </w:rPr>
            <w:t>2</w:t>
          </w:r>
          <w:r w:rsidRPr="00E470CA" w:rsidR="00E470CA">
            <w:rPr>
              <w:color w:val="auto"/>
            </w:rPr>
            <w:t>.2023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:rsidRPr="00AA5A8A" w:rsidR="008C4204" w:rsidP="00AA5A8A" w:rsidRDefault="008C4204" w14:paraId="163734D9" w14:textId="77777777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:rsidRPr="00AA5A8A" w:rsidR="008C4204" w:rsidP="0014127F" w:rsidRDefault="008C4204" w14:paraId="5EF3223A" w14:textId="13DAD194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fldSimple w:instr=" NUMPAGES ">
            <w:r w:rsidRPr="00AA5A8A">
              <w:t>4</w:t>
            </w:r>
          </w:fldSimple>
          <w:r w:rsidRPr="00AA5A8A">
            <w:t xml:space="preserve">) </w:t>
          </w:r>
        </w:p>
      </w:tc>
    </w:tr>
    <w:tr w:rsidRPr="005F7396" w:rsidR="008C4204" w:rsidTr="008C4204" w14:paraId="7E1B28CE" w14:textId="77777777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:rsidRPr="005F7396" w:rsidR="008C4204" w:rsidP="005F7396" w:rsidRDefault="008C4204" w14:paraId="1047C744" w14:textId="77777777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:rsidRPr="00AA5A8A" w:rsidR="008C4204" w:rsidP="00AA5A8A" w:rsidRDefault="008C4204" w14:paraId="1A34AA59" w14:textId="77777777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:rsidRPr="00AA5A8A" w:rsidR="008C4204" w:rsidP="0014127F" w:rsidRDefault="008C4204" w14:paraId="7177D3BF" w14:textId="77777777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:rsidRPr="00AA5A8A" w:rsidR="008C4204" w:rsidP="00AA5A8A" w:rsidRDefault="00E470CA" w14:paraId="31F42423" w14:textId="18573168">
          <w:pPr>
            <w:pStyle w:val="Yltunniste"/>
          </w:pPr>
          <w:r>
            <w:t xml:space="preserve"> </w:t>
          </w:r>
        </w:p>
      </w:tc>
    </w:tr>
  </w:tbl>
  <w:p w:rsidR="0046752A" w:rsidP="00BB74D3" w:rsidRDefault="0046752A" w14:paraId="51C8D6CD" w14:textId="1714879E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F94B16"/>
    <w:multiLevelType w:val="hybridMultilevel"/>
    <w:tmpl w:val="4900FEB8"/>
    <w:lvl w:ilvl="0" w:tplc="C1346D5E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21207339"/>
    <w:multiLevelType w:val="hybridMultilevel"/>
    <w:tmpl w:val="4438AC9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112904"/>
    <w:multiLevelType w:val="hybridMultilevel"/>
    <w:tmpl w:val="66FA18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30FEF"/>
    <w:multiLevelType w:val="hybridMultilevel"/>
    <w:tmpl w:val="E0BE7B0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50BC4"/>
    <w:rsid w:val="00092383"/>
    <w:rsid w:val="000B5212"/>
    <w:rsid w:val="000F480A"/>
    <w:rsid w:val="00127250"/>
    <w:rsid w:val="001332F6"/>
    <w:rsid w:val="0013386B"/>
    <w:rsid w:val="00135FF3"/>
    <w:rsid w:val="0014127F"/>
    <w:rsid w:val="00160D3E"/>
    <w:rsid w:val="001E52B9"/>
    <w:rsid w:val="001F765E"/>
    <w:rsid w:val="0024058B"/>
    <w:rsid w:val="002405FA"/>
    <w:rsid w:val="002938E0"/>
    <w:rsid w:val="002D0C57"/>
    <w:rsid w:val="002E2629"/>
    <w:rsid w:val="00321611"/>
    <w:rsid w:val="003E45CD"/>
    <w:rsid w:val="0046752A"/>
    <w:rsid w:val="00493408"/>
    <w:rsid w:val="004F7A70"/>
    <w:rsid w:val="005211F3"/>
    <w:rsid w:val="0052730E"/>
    <w:rsid w:val="005A4AE7"/>
    <w:rsid w:val="005C515D"/>
    <w:rsid w:val="005C692F"/>
    <w:rsid w:val="005F7396"/>
    <w:rsid w:val="00680F21"/>
    <w:rsid w:val="00683F49"/>
    <w:rsid w:val="006C022B"/>
    <w:rsid w:val="006D7F1F"/>
    <w:rsid w:val="0076227B"/>
    <w:rsid w:val="007674E5"/>
    <w:rsid w:val="0077008F"/>
    <w:rsid w:val="00797A58"/>
    <w:rsid w:val="007A6E81"/>
    <w:rsid w:val="007B08F8"/>
    <w:rsid w:val="007C58F6"/>
    <w:rsid w:val="007D5DD5"/>
    <w:rsid w:val="007E2CD2"/>
    <w:rsid w:val="007F0B97"/>
    <w:rsid w:val="00802C98"/>
    <w:rsid w:val="00834511"/>
    <w:rsid w:val="008709CB"/>
    <w:rsid w:val="008A63CD"/>
    <w:rsid w:val="008C4204"/>
    <w:rsid w:val="008C54A9"/>
    <w:rsid w:val="00913285"/>
    <w:rsid w:val="00920B85"/>
    <w:rsid w:val="00962244"/>
    <w:rsid w:val="00992F38"/>
    <w:rsid w:val="009B297D"/>
    <w:rsid w:val="009D008C"/>
    <w:rsid w:val="00A31910"/>
    <w:rsid w:val="00A43BCB"/>
    <w:rsid w:val="00A504CB"/>
    <w:rsid w:val="00A6118C"/>
    <w:rsid w:val="00AA5A8A"/>
    <w:rsid w:val="00AB25EA"/>
    <w:rsid w:val="00AB6DCE"/>
    <w:rsid w:val="00B0737F"/>
    <w:rsid w:val="00B13814"/>
    <w:rsid w:val="00B7434B"/>
    <w:rsid w:val="00BA70C1"/>
    <w:rsid w:val="00BB74D3"/>
    <w:rsid w:val="00BD014D"/>
    <w:rsid w:val="00C0194F"/>
    <w:rsid w:val="00C11735"/>
    <w:rsid w:val="00C27BBC"/>
    <w:rsid w:val="00C32733"/>
    <w:rsid w:val="00C81EC9"/>
    <w:rsid w:val="00C95126"/>
    <w:rsid w:val="00CC21AC"/>
    <w:rsid w:val="00CC389F"/>
    <w:rsid w:val="00D20358"/>
    <w:rsid w:val="00DA1199"/>
    <w:rsid w:val="00DC3562"/>
    <w:rsid w:val="00DE0C77"/>
    <w:rsid w:val="00E00A09"/>
    <w:rsid w:val="00E470CA"/>
    <w:rsid w:val="00E47C40"/>
    <w:rsid w:val="00E6612D"/>
    <w:rsid w:val="00E7029A"/>
    <w:rsid w:val="00E76B02"/>
    <w:rsid w:val="00EC30D3"/>
    <w:rsid w:val="00EC411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f7715f8-5986-4f6c-a91e-03260bf63212">17253</HB_DocCode>
    <ma5bcf74d99f485685ec4f94b25f4f39 xmlns="22a57265-771e-4444-a5f9-1f55fe033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</TermName>
          <TermId xmlns="http://schemas.microsoft.com/office/infopath/2007/PartnerControls">2910143a-e493-4ecd-9fdd-f386074de141</TermId>
        </TermInfo>
      </Terms>
    </ma5bcf74d99f485685ec4f94b25f4f39>
    <HB_MetaData xmlns="5f7715f8-5986-4f6c-a91e-03260bf63212">20037</HB_MetaData>
    <HB_DocTitle xmlns="5f7715f8-5986-4f6c-a91e-03260bf63212">Radiofosfori_32.docx</HB_DocTitle>
    <TaxCatchAll xmlns="25ea4492-15d4-4b3d-b62a-d631fc6d931e">
      <Value>23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DCB07AB8FBA5408D7AEAFA18B5E58D" ma:contentTypeVersion="6" ma:contentTypeDescription="Luo uusi asiakirja." ma:contentTypeScope="" ma:versionID="281bc680b4ffd617e689b18c1e0a2b7b">
  <xsd:schema xmlns:xsd="http://www.w3.org/2001/XMLSchema" xmlns:xs="http://www.w3.org/2001/XMLSchema" xmlns:p="http://schemas.microsoft.com/office/2006/metadata/properties" xmlns:ns2="5f7715f8-5986-4f6c-a91e-03260bf63212" xmlns:ns3="22a57265-771e-4444-a5f9-1f55fe033000" xmlns:ns4="25ea4492-15d4-4b3d-b62a-d631fc6d931e" targetNamespace="http://schemas.microsoft.com/office/2006/metadata/properties" ma:root="true" ma:fieldsID="925f94a602942390066c5d5097509604" ns2:_="" ns3:_="" ns4:_="">
    <xsd:import namespace="5f7715f8-5986-4f6c-a91e-03260bf63212"/>
    <xsd:import namespace="22a57265-771e-4444-a5f9-1f55fe033000"/>
    <xsd:import namespace="25ea4492-15d4-4b3d-b62a-d631fc6d931e"/>
    <xsd:element name="properties">
      <xsd:complexType>
        <xsd:sequence>
          <xsd:element name="documentManagement">
            <xsd:complexType>
              <xsd:all>
                <xsd:element ref="ns2:HB_DocCode" minOccurs="0"/>
                <xsd:element ref="ns2:HB_DocTitle" minOccurs="0"/>
                <xsd:element ref="ns2:HB_MetaData" minOccurs="0"/>
                <xsd:element ref="ns3:ma5bcf74d99f485685ec4f94b25f4f3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15f8-5986-4f6c-a91e-03260bf63212" elementFormDefault="qualified">
    <xsd:import namespace="http://schemas.microsoft.com/office/2006/documentManagement/types"/>
    <xsd:import namespace="http://schemas.microsoft.com/office/infopath/2007/PartnerControls"/>
    <xsd:element name="HB_DocCode" ma:index="8" nillable="true" ma:displayName="HB_DocCode" ma:default="" ma:internalName="HB_DocCode">
      <xsd:simpleType>
        <xsd:restriction base="dms:Text"/>
      </xsd:simpleType>
    </xsd:element>
    <xsd:element name="HB_DocTitle" ma:index="9" nillable="true" ma:displayName="HB_DocTitle" ma:default="" ma:internalName="HB_DocTitle">
      <xsd:simpleType>
        <xsd:restriction base="dms:Text"/>
      </xsd:simpleType>
    </xsd:element>
    <xsd:element name="HB_MetaData" ma:index="10" nillable="true" ma:displayName="HB_MetaData" ma:list="{B4ADE0D6-136D-4C1A-B9AE-A66374484132}" ma:internalName="HB_MetaData" ma:showField="HB_Doc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7265-771e-4444-a5f9-1f55fe033000" elementFormDefault="qualified">
    <xsd:import namespace="http://schemas.microsoft.com/office/2006/documentManagement/types"/>
    <xsd:import namespace="http://schemas.microsoft.com/office/infopath/2007/PartnerControls"/>
    <xsd:element name="ma5bcf74d99f485685ec4f94b25f4f39" ma:index="12" nillable="true" ma:taxonomy="true" ma:internalName="ma5bcf74d99f485685ec4f94b25f4f39" ma:taxonomyFieldName="Publish_To_ExtSite" ma:displayName="Publish_To_ExtSite" ma:default="20;#Ei julkaista ulkoisella verkkosivulla|6f98e780-8fbf-4ab6-9b3e-24eca234228a" ma:fieldId="{6a5bcf74-d99f-4856-85ec-4f94b25f4f39}" ma:sspId="369b1a2a-ad34-43d4-8950-bbff33f39d79" ma:termSetId="79cc8f3b-3839-462f-a52a-26b047d161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492-15d4-4b3d-b62a-d631fc6d93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Luokituksen Kaikki-sarake" ma:hidden="true" ma:list="{46113d28-40e5-435c-91c0-339c54f0318f}" ma:internalName="TaxCatchAll" ma:showField="CatchAllData" ma:web="22a57265-771e-4444-a5f9-1f55fe033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F93BE-47A7-4E9D-93D3-BBA40F922D77}">
  <ds:schemaRefs>
    <ds:schemaRef ds:uri="22a57265-771e-4444-a5f9-1f55fe033000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25ea4492-15d4-4b3d-b62a-d631fc6d931e"/>
    <ds:schemaRef ds:uri="http://schemas.microsoft.com/office/2006/documentManagement/types"/>
    <ds:schemaRef ds:uri="http://purl.org/dc/dcmitype/"/>
    <ds:schemaRef ds:uri="http://schemas.microsoft.com/office/infopath/2007/PartnerControls"/>
    <ds:schemaRef ds:uri="5f7715f8-5986-4f6c-a91e-03260bf63212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C9AB02D-EA27-49BB-9327-44F949640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715f8-5986-4f6c-a91e-03260bf63212"/>
    <ds:schemaRef ds:uri="22a57265-771e-4444-a5f9-1f55fe033000"/>
    <ds:schemaRef ds:uri="25ea4492-15d4-4b3d-b62a-d631fc6d9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854D95-23DD-484F-A8FD-0943B246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299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Radiofosfori_32.docx</dc:title>
  <dc:subject/>
  <dc:creator>Even työstö</dc:creator>
  <cp:keywords/>
  <dc:description/>
  <cp:lastModifiedBy>Rantala Jukka</cp:lastModifiedBy>
  <cp:revision>24</cp:revision>
  <cp:lastPrinted>2022-12-29T08:22:00Z</cp:lastPrinted>
  <dcterms:created xsi:type="dcterms:W3CDTF">2023-01-19T10:41:00Z</dcterms:created>
  <dcterms:modified xsi:type="dcterms:W3CDTF">2023-02-15T07:16:00Z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0x01010097DCB07AB8FBA5408D7AEAFA18B5E58D</vt:lpwstr>
  </property>
  <property fmtid="{D5CDD505-2E9C-101B-9397-08002B2CF9AE}" pid="3" name="Publish_To_ExtSite">
    <vt:lpwstr>23;#Kliininen fysiologia ja isotooppi|2910143a-e493-4ecd-9fdd-f386074de141</vt:lpwstr>
  </property>
  <property fmtid="{D5CDD505-2E9C-101B-9397-08002B2CF9AE}" pid="4" name="URL">
    <vt:lpwstr/>
  </property>
</Properties>
</file>