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3" w:rsidRDefault="00882D83" w:rsidP="00882D83">
      <w:pPr>
        <w:rPr>
          <w:b/>
          <w:bCs/>
          <w:color w:val="000080"/>
          <w:sz w:val="28"/>
          <w:szCs w:val="28"/>
        </w:rPr>
      </w:pPr>
      <w:r>
        <w:rPr>
          <w:b/>
          <w:bCs/>
          <w:color w:val="000080"/>
          <w:sz w:val="28"/>
          <w:szCs w:val="28"/>
        </w:rPr>
        <w:t>Hab raaca guud baaritaan qaybaha jirka ee kombiyuutarka tomography-ga</w:t>
      </w:r>
    </w:p>
    <w:p w:rsidR="005A7572" w:rsidRPr="002A01F9" w:rsidRDefault="005A7572" w:rsidP="005A7572">
      <w:pPr>
        <w:rPr>
          <w:color w:val="000080"/>
          <w:sz w:val="22"/>
          <w:szCs w:val="22"/>
        </w:rPr>
      </w:pPr>
    </w:p>
    <w:tbl>
      <w:tblPr>
        <w:tblW w:w="0" w:type="auto"/>
        <w:tblInd w:w="-106" w:type="dxa"/>
        <w:tblBorders>
          <w:top w:val="dotted" w:sz="4" w:space="0" w:color="FFFFFF"/>
          <w:left w:val="dotted" w:sz="4" w:space="0" w:color="FFFFFF"/>
          <w:bottom w:val="dotted" w:sz="4" w:space="0" w:color="FFFFFF"/>
          <w:right w:val="dotted" w:sz="4" w:space="0" w:color="FFFFFF"/>
          <w:insideV w:val="dotted" w:sz="4" w:space="0" w:color="FFFFFF"/>
        </w:tblBorders>
        <w:tblLook w:val="01E0" w:firstRow="1" w:lastRow="1" w:firstColumn="1" w:lastColumn="1" w:noHBand="0" w:noVBand="0"/>
      </w:tblPr>
      <w:tblGrid>
        <w:gridCol w:w="4601"/>
        <w:gridCol w:w="5237"/>
      </w:tblGrid>
      <w:tr w:rsidR="005A7572" w:rsidRPr="000D68E0" w:rsidTr="005163BD">
        <w:trPr>
          <w:trHeight w:val="807"/>
        </w:trPr>
        <w:tc>
          <w:tcPr>
            <w:tcW w:w="4601" w:type="dxa"/>
            <w:tcBorders>
              <w:top w:val="dotted" w:sz="4" w:space="0" w:color="FFFFFF"/>
              <w:bottom w:val="dotted" w:sz="4" w:space="0" w:color="FFFFFF"/>
            </w:tcBorders>
          </w:tcPr>
          <w:p w:rsidR="005A7572" w:rsidRPr="000D68E0" w:rsidRDefault="002A13BC" w:rsidP="005163BD">
            <w:pPr>
              <w:rPr>
                <w:color w:val="000080"/>
              </w:rPr>
            </w:pPr>
            <w:r>
              <w:rPr>
                <w:color w:val="000080"/>
              </w:rPr>
              <w:t>□ Sawirka madaxa –K</w:t>
            </w:r>
            <w:r w:rsidR="005A7572" w:rsidRPr="000D68E0">
              <w:rPr>
                <w:color w:val="000080"/>
              </w:rPr>
              <w:t>T</w:t>
            </w:r>
          </w:p>
          <w:p w:rsidR="005A7572" w:rsidRPr="000D68E0" w:rsidRDefault="005A7572" w:rsidP="002A13BC">
            <w:pPr>
              <w:rPr>
                <w:color w:val="000080"/>
              </w:rPr>
            </w:pPr>
            <w:r w:rsidRPr="000D68E0">
              <w:rPr>
                <w:color w:val="000080"/>
              </w:rPr>
              <w:t xml:space="preserve">□ </w:t>
            </w:r>
            <w:r w:rsidR="002A13BC">
              <w:rPr>
                <w:color w:val="000080"/>
              </w:rPr>
              <w:t>Sawirka Feeraha -K</w:t>
            </w:r>
            <w:r w:rsidRPr="000D68E0">
              <w:rPr>
                <w:color w:val="000080"/>
              </w:rPr>
              <w:t>T</w:t>
            </w:r>
          </w:p>
          <w:p w:rsidR="005A7572" w:rsidRPr="000D68E0" w:rsidRDefault="005A7572" w:rsidP="00F10B6A">
            <w:pPr>
              <w:rPr>
                <w:color w:val="000080"/>
              </w:rPr>
            </w:pPr>
            <w:r w:rsidRPr="000D68E0">
              <w:rPr>
                <w:color w:val="000080"/>
              </w:rPr>
              <w:t xml:space="preserve">□ </w:t>
            </w:r>
            <w:r w:rsidR="00F10B6A">
              <w:rPr>
                <w:color w:val="000080"/>
              </w:rPr>
              <w:t>Sawirka Xididaha dhiiga-KT</w:t>
            </w:r>
          </w:p>
        </w:tc>
        <w:tc>
          <w:tcPr>
            <w:tcW w:w="5237" w:type="dxa"/>
            <w:tcBorders>
              <w:top w:val="dotted" w:sz="4" w:space="0" w:color="FFFFFF"/>
              <w:bottom w:val="dotted" w:sz="4" w:space="0" w:color="FFFFFF"/>
            </w:tcBorders>
          </w:tcPr>
          <w:p w:rsidR="005A7572" w:rsidRPr="000D68E0" w:rsidRDefault="005A7572" w:rsidP="00F10B6A">
            <w:pPr>
              <w:rPr>
                <w:color w:val="000080"/>
              </w:rPr>
            </w:pPr>
            <w:r w:rsidRPr="000D68E0">
              <w:rPr>
                <w:color w:val="000080"/>
              </w:rPr>
              <w:t xml:space="preserve">□ </w:t>
            </w:r>
            <w:r w:rsidR="00F10B6A">
              <w:rPr>
                <w:color w:val="000080"/>
              </w:rPr>
              <w:t>Sawirka Afka iyo dhuunta -K</w:t>
            </w:r>
            <w:r w:rsidRPr="000D68E0">
              <w:rPr>
                <w:color w:val="000080"/>
              </w:rPr>
              <w:t xml:space="preserve">T </w:t>
            </w:r>
          </w:p>
          <w:p w:rsidR="005A7572" w:rsidRPr="000D68E0" w:rsidRDefault="005A7572" w:rsidP="00F10B6A">
            <w:pPr>
              <w:rPr>
                <w:color w:val="000080"/>
              </w:rPr>
            </w:pPr>
            <w:r w:rsidRPr="000D68E0">
              <w:rPr>
                <w:color w:val="000080"/>
              </w:rPr>
              <w:t xml:space="preserve">□ </w:t>
            </w:r>
            <w:r w:rsidR="00C25116">
              <w:rPr>
                <w:color w:val="000080"/>
              </w:rPr>
              <w:t xml:space="preserve">Sawirka </w:t>
            </w:r>
            <w:r w:rsidR="00F10B6A">
              <w:rPr>
                <w:color w:val="000080"/>
              </w:rPr>
              <w:t>Kilyaha iyo kaadi haysta-K</w:t>
            </w:r>
            <w:r w:rsidRPr="000D68E0">
              <w:rPr>
                <w:color w:val="000080"/>
              </w:rPr>
              <w:t>T</w:t>
            </w:r>
          </w:p>
          <w:p w:rsidR="00213253" w:rsidRPr="000D68E0" w:rsidRDefault="005A7572" w:rsidP="00F10B6A">
            <w:pPr>
              <w:rPr>
                <w:color w:val="000080"/>
              </w:rPr>
            </w:pPr>
            <w:r w:rsidRPr="000D68E0">
              <w:rPr>
                <w:color w:val="000080"/>
              </w:rPr>
              <w:t xml:space="preserve">□ </w:t>
            </w:r>
            <w:r w:rsidR="00F10B6A">
              <w:rPr>
                <w:color w:val="000080"/>
              </w:rPr>
              <w:t>Baaritaan dheeri ee kilyaha-K</w:t>
            </w:r>
            <w:r w:rsidRPr="000D68E0">
              <w:rPr>
                <w:color w:val="000080"/>
              </w:rPr>
              <w:t xml:space="preserve">T </w:t>
            </w:r>
          </w:p>
        </w:tc>
      </w:tr>
    </w:tbl>
    <w:p w:rsidR="00F10B6A" w:rsidRPr="00521B37" w:rsidRDefault="00F10B6A" w:rsidP="00F10B6A">
      <w:pPr>
        <w:rPr>
          <w:sz w:val="22"/>
          <w:szCs w:val="22"/>
        </w:rPr>
      </w:pPr>
      <w:r>
        <w:rPr>
          <w:sz w:val="22"/>
          <w:szCs w:val="22"/>
        </w:rPr>
        <w:t>(Meesha la baarayo waxaa la saarayaa sax)</w:t>
      </w:r>
    </w:p>
    <w:p w:rsidR="00213253" w:rsidRPr="000D68E0" w:rsidRDefault="00213253" w:rsidP="005A7572">
      <w:pPr>
        <w:rPr>
          <w:b/>
          <w:bCs/>
          <w:color w:val="800080"/>
        </w:rPr>
      </w:pPr>
    </w:p>
    <w:p w:rsidR="002A13BC" w:rsidRPr="004043FE" w:rsidRDefault="002A13BC" w:rsidP="002A13BC">
      <w:pPr>
        <w:rPr>
          <w:bCs/>
        </w:rPr>
      </w:pPr>
      <w:r>
        <w:rPr>
          <w:bCs/>
        </w:rPr>
        <w:t>Kombiyuutarka tomography</w:t>
      </w:r>
      <w:r w:rsidRPr="004043FE">
        <w:rPr>
          <w:bCs/>
        </w:rPr>
        <w:t xml:space="preserve"> (CT, </w:t>
      </w:r>
      <w:r>
        <w:rPr>
          <w:bCs/>
        </w:rPr>
        <w:t>K</w:t>
      </w:r>
      <w:r w:rsidRPr="004043FE">
        <w:rPr>
          <w:bCs/>
        </w:rPr>
        <w:t xml:space="preserve">T) </w:t>
      </w:r>
      <w:r>
        <w:rPr>
          <w:bCs/>
        </w:rPr>
        <w:t>Waxaa waaye raajato, raajatadana waxaa lagaa saarayaa jirka  meelaha la soo codsaday in lagaa baaro.</w:t>
      </w:r>
    </w:p>
    <w:p w:rsidR="002A13BC" w:rsidRPr="004043FE" w:rsidRDefault="002A13BC" w:rsidP="002A13BC">
      <w:pPr>
        <w:rPr>
          <w:b/>
          <w:bCs/>
          <w:color w:val="800080"/>
        </w:rPr>
      </w:pPr>
    </w:p>
    <w:p w:rsidR="002A13BC" w:rsidRPr="002A13BC" w:rsidRDefault="002A13BC" w:rsidP="002A13BC">
      <w:pPr>
        <w:rPr>
          <w:lang w:val="en-GB"/>
        </w:rPr>
      </w:pPr>
      <w:proofErr w:type="spellStart"/>
      <w:r w:rsidRPr="002A13BC">
        <w:rPr>
          <w:b/>
          <w:bCs/>
          <w:color w:val="800080"/>
          <w:lang w:val="en-GB"/>
        </w:rPr>
        <w:t>Waqtiga</w:t>
      </w:r>
      <w:proofErr w:type="spellEnd"/>
      <w:r w:rsidRPr="002A13BC">
        <w:rPr>
          <w:b/>
          <w:bCs/>
          <w:color w:val="800080"/>
          <w:lang w:val="en-GB"/>
        </w:rPr>
        <w:t xml:space="preserve"> </w:t>
      </w:r>
      <w:proofErr w:type="spellStart"/>
      <w:r w:rsidRPr="002A13BC">
        <w:rPr>
          <w:b/>
          <w:bCs/>
          <w:color w:val="800080"/>
          <w:lang w:val="en-GB"/>
        </w:rPr>
        <w:t>balanta</w:t>
      </w:r>
      <w:proofErr w:type="spellEnd"/>
      <w:r w:rsidRPr="002A13BC">
        <w:rPr>
          <w:lang w:val="en-GB"/>
        </w:rPr>
        <w:tab/>
        <w:t xml:space="preserve"> </w:t>
      </w:r>
      <w:bookmarkStart w:id="0" w:name="Teksti1"/>
      <w:r w:rsidR="00CF69C9" w:rsidRPr="004043FE">
        <w:rPr>
          <w:u w:val="single"/>
        </w:rPr>
        <w:fldChar w:fldCharType="begin">
          <w:ffData>
            <w:name w:val="Teksti1"/>
            <w:enabled/>
            <w:calcOnExit w:val="0"/>
            <w:textInput>
              <w:maxLength w:val="4"/>
            </w:textInput>
          </w:ffData>
        </w:fldChar>
      </w:r>
      <w:r w:rsidRPr="002A13BC">
        <w:rPr>
          <w:u w:val="single"/>
          <w:lang w:val="en-GB"/>
        </w:rPr>
        <w:instrText xml:space="preserve"> FORMTEXT </w:instrText>
      </w:r>
      <w:r w:rsidR="00CF69C9" w:rsidRPr="004043FE">
        <w:rPr>
          <w:u w:val="single"/>
        </w:rPr>
      </w:r>
      <w:r w:rsidR="00CF69C9"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00CF69C9" w:rsidRPr="004043FE">
        <w:rPr>
          <w:u w:val="single"/>
        </w:rPr>
        <w:fldChar w:fldCharType="end"/>
      </w:r>
      <w:bookmarkEnd w:id="0"/>
      <w:r w:rsidRPr="002A13BC">
        <w:rPr>
          <w:u w:val="single"/>
          <w:lang w:val="en-GB"/>
        </w:rPr>
        <w:t>.</w:t>
      </w:r>
      <w:bookmarkStart w:id="1" w:name="Teksti2"/>
      <w:r w:rsidR="00CF69C9" w:rsidRPr="004043FE">
        <w:rPr>
          <w:u w:val="single"/>
        </w:rPr>
        <w:fldChar w:fldCharType="begin">
          <w:ffData>
            <w:name w:val="Teksti2"/>
            <w:enabled/>
            <w:calcOnExit w:val="0"/>
            <w:textInput>
              <w:maxLength w:val="4"/>
            </w:textInput>
          </w:ffData>
        </w:fldChar>
      </w:r>
      <w:r w:rsidRPr="002A13BC">
        <w:rPr>
          <w:u w:val="single"/>
          <w:lang w:val="en-GB"/>
        </w:rPr>
        <w:instrText xml:space="preserve"> FORMTEXT </w:instrText>
      </w:r>
      <w:r w:rsidR="00CF69C9" w:rsidRPr="004043FE">
        <w:rPr>
          <w:u w:val="single"/>
        </w:rPr>
      </w:r>
      <w:r w:rsidR="00CF69C9"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00CF69C9" w:rsidRPr="004043FE">
        <w:rPr>
          <w:u w:val="single"/>
        </w:rPr>
        <w:fldChar w:fldCharType="end"/>
      </w:r>
      <w:bookmarkEnd w:id="1"/>
      <w:r w:rsidRPr="002A13BC">
        <w:rPr>
          <w:u w:val="single"/>
          <w:lang w:val="en-GB"/>
        </w:rPr>
        <w:t>.20</w:t>
      </w:r>
      <w:bookmarkStart w:id="2" w:name="Teksti3"/>
      <w:r w:rsidR="00CF69C9" w:rsidRPr="004043FE">
        <w:rPr>
          <w:u w:val="single"/>
        </w:rPr>
        <w:fldChar w:fldCharType="begin">
          <w:ffData>
            <w:name w:val="Teksti3"/>
            <w:enabled/>
            <w:calcOnExit w:val="0"/>
            <w:textInput>
              <w:maxLength w:val="4"/>
            </w:textInput>
          </w:ffData>
        </w:fldChar>
      </w:r>
      <w:r w:rsidRPr="002A13BC">
        <w:rPr>
          <w:u w:val="single"/>
          <w:lang w:val="en-GB"/>
        </w:rPr>
        <w:instrText xml:space="preserve"> FORMTEXT </w:instrText>
      </w:r>
      <w:r w:rsidR="00CF69C9" w:rsidRPr="004043FE">
        <w:rPr>
          <w:u w:val="single"/>
        </w:rPr>
      </w:r>
      <w:r w:rsidR="00CF69C9"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00CF69C9" w:rsidRPr="004043FE">
        <w:rPr>
          <w:u w:val="single"/>
        </w:rPr>
        <w:fldChar w:fldCharType="end"/>
      </w:r>
      <w:bookmarkEnd w:id="2"/>
      <w:r w:rsidRPr="002A13BC">
        <w:rPr>
          <w:u w:val="single"/>
          <w:lang w:val="en-GB"/>
        </w:rPr>
        <w:t xml:space="preserve">, </w:t>
      </w:r>
      <w:bookmarkStart w:id="3" w:name="Teksti4"/>
      <w:proofErr w:type="spellStart"/>
      <w:r w:rsidRPr="002A13BC">
        <w:rPr>
          <w:u w:val="single"/>
          <w:lang w:val="en-GB"/>
        </w:rPr>
        <w:t>saacadda</w:t>
      </w:r>
      <w:proofErr w:type="spellEnd"/>
      <w:r w:rsidR="00CF69C9" w:rsidRPr="004043FE">
        <w:rPr>
          <w:u w:val="single"/>
        </w:rPr>
        <w:fldChar w:fldCharType="begin">
          <w:ffData>
            <w:name w:val="Teksti4"/>
            <w:enabled/>
            <w:calcOnExit w:val="0"/>
            <w:textInput>
              <w:maxLength w:val="4"/>
            </w:textInput>
          </w:ffData>
        </w:fldChar>
      </w:r>
      <w:r w:rsidRPr="002A13BC">
        <w:rPr>
          <w:u w:val="single"/>
          <w:lang w:val="en-GB"/>
        </w:rPr>
        <w:instrText xml:space="preserve"> FORMTEXT </w:instrText>
      </w:r>
      <w:r w:rsidR="00CF69C9" w:rsidRPr="004043FE">
        <w:rPr>
          <w:u w:val="single"/>
        </w:rPr>
      </w:r>
      <w:r w:rsidR="00CF69C9"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00CF69C9" w:rsidRPr="004043FE">
        <w:rPr>
          <w:u w:val="single"/>
        </w:rPr>
        <w:fldChar w:fldCharType="end"/>
      </w:r>
      <w:bookmarkEnd w:id="3"/>
      <w:r w:rsidRPr="002A13BC">
        <w:rPr>
          <w:u w:val="single"/>
          <w:lang w:val="en-GB"/>
        </w:rPr>
        <w:t>:</w:t>
      </w:r>
      <w:bookmarkStart w:id="4" w:name="Teksti5"/>
      <w:r w:rsidR="00CF69C9" w:rsidRPr="004043FE">
        <w:rPr>
          <w:u w:val="single"/>
        </w:rPr>
        <w:fldChar w:fldCharType="begin">
          <w:ffData>
            <w:name w:val="Teksti5"/>
            <w:enabled/>
            <w:calcOnExit w:val="0"/>
            <w:textInput>
              <w:maxLength w:val="4"/>
            </w:textInput>
          </w:ffData>
        </w:fldChar>
      </w:r>
      <w:r w:rsidRPr="002A13BC">
        <w:rPr>
          <w:u w:val="single"/>
          <w:lang w:val="en-GB"/>
        </w:rPr>
        <w:instrText xml:space="preserve"> FORMTEXT </w:instrText>
      </w:r>
      <w:r w:rsidR="00CF69C9" w:rsidRPr="004043FE">
        <w:rPr>
          <w:u w:val="single"/>
        </w:rPr>
      </w:r>
      <w:r w:rsidR="00CF69C9" w:rsidRPr="004043FE">
        <w:rPr>
          <w:u w:val="single"/>
        </w:rPr>
        <w:fldChar w:fldCharType="separate"/>
      </w:r>
      <w:r w:rsidRPr="004043FE">
        <w:rPr>
          <w:noProof/>
          <w:u w:val="single"/>
        </w:rPr>
        <w:t> </w:t>
      </w:r>
      <w:r w:rsidRPr="004043FE">
        <w:rPr>
          <w:noProof/>
          <w:u w:val="single"/>
        </w:rPr>
        <w:t> </w:t>
      </w:r>
      <w:r w:rsidRPr="004043FE">
        <w:rPr>
          <w:noProof/>
          <w:u w:val="single"/>
        </w:rPr>
        <w:t> </w:t>
      </w:r>
      <w:r w:rsidRPr="004043FE">
        <w:rPr>
          <w:noProof/>
          <w:u w:val="single"/>
        </w:rPr>
        <w:t> </w:t>
      </w:r>
      <w:r w:rsidR="00CF69C9" w:rsidRPr="004043FE">
        <w:rPr>
          <w:u w:val="single"/>
        </w:rPr>
        <w:fldChar w:fldCharType="end"/>
      </w:r>
      <w:bookmarkEnd w:id="4"/>
      <w:r w:rsidRPr="002A13BC">
        <w:rPr>
          <w:u w:val="single"/>
          <w:lang w:val="en-GB"/>
        </w:rPr>
        <w:t>.</w:t>
      </w:r>
      <w:r w:rsidRPr="002A13BC">
        <w:rPr>
          <w:lang w:val="en-GB"/>
        </w:rPr>
        <w:t xml:space="preserve"> </w:t>
      </w:r>
    </w:p>
    <w:p w:rsidR="002A13BC" w:rsidRPr="002A13BC" w:rsidRDefault="002A13BC" w:rsidP="002A13BC">
      <w:pPr>
        <w:rPr>
          <w:b/>
          <w:bCs/>
          <w:color w:val="800080"/>
          <w:lang w:val="en-GB"/>
        </w:rPr>
      </w:pPr>
    </w:p>
    <w:p w:rsidR="002A13BC" w:rsidRPr="00C25116" w:rsidRDefault="002A13BC" w:rsidP="002A13BC">
      <w:pPr>
        <w:rPr>
          <w:b/>
          <w:bCs/>
          <w:color w:val="800080"/>
          <w:lang w:val="en-GB"/>
        </w:rPr>
      </w:pPr>
      <w:proofErr w:type="spellStart"/>
      <w:r w:rsidRPr="00C25116">
        <w:rPr>
          <w:b/>
          <w:bCs/>
          <w:color w:val="800080"/>
          <w:lang w:val="en-GB"/>
        </w:rPr>
        <w:t>Goobta</w:t>
      </w:r>
      <w:proofErr w:type="spellEnd"/>
      <w:r w:rsidRPr="00C25116">
        <w:rPr>
          <w:b/>
          <w:bCs/>
          <w:color w:val="800080"/>
          <w:lang w:val="en-GB"/>
        </w:rPr>
        <w:t xml:space="preserve"> </w:t>
      </w:r>
      <w:proofErr w:type="spellStart"/>
      <w:r w:rsidRPr="00C25116">
        <w:rPr>
          <w:b/>
          <w:bCs/>
          <w:color w:val="800080"/>
          <w:lang w:val="en-GB"/>
        </w:rPr>
        <w:t>laguugu</w:t>
      </w:r>
      <w:proofErr w:type="spellEnd"/>
      <w:r w:rsidRPr="00C25116">
        <w:rPr>
          <w:b/>
          <w:bCs/>
          <w:color w:val="800080"/>
          <w:lang w:val="en-GB"/>
        </w:rPr>
        <w:t xml:space="preserve"> </w:t>
      </w:r>
      <w:proofErr w:type="spellStart"/>
      <w:r w:rsidRPr="00C25116">
        <w:rPr>
          <w:b/>
          <w:bCs/>
          <w:color w:val="800080"/>
          <w:lang w:val="en-GB"/>
        </w:rPr>
        <w:t>baarayo</w:t>
      </w:r>
      <w:proofErr w:type="spellEnd"/>
    </w:p>
    <w:p w:rsidR="00213253" w:rsidRPr="00C25116" w:rsidRDefault="00213253" w:rsidP="00213253">
      <w:pPr>
        <w:rPr>
          <w:bCs/>
          <w:lang w:val="en-GB"/>
        </w:rPr>
      </w:pPr>
    </w:p>
    <w:p w:rsidR="00033218" w:rsidRPr="00C25116" w:rsidRDefault="00033218" w:rsidP="00033218">
      <w:pPr>
        <w:rPr>
          <w:lang w:val="en-GB"/>
        </w:rPr>
      </w:pPr>
      <w:proofErr w:type="spellStart"/>
      <w:r w:rsidRPr="00C25116">
        <w:rPr>
          <w:lang w:val="en-GB"/>
        </w:rPr>
        <w:t>Waxaad</w:t>
      </w:r>
      <w:proofErr w:type="spellEnd"/>
      <w:r w:rsidRPr="00C25116">
        <w:rPr>
          <w:lang w:val="en-GB"/>
        </w:rPr>
        <w:t xml:space="preserve"> ka </w:t>
      </w:r>
      <w:proofErr w:type="spellStart"/>
      <w:r w:rsidRPr="00C25116">
        <w:rPr>
          <w:lang w:val="en-GB"/>
        </w:rPr>
        <w:t>soo</w:t>
      </w:r>
      <w:proofErr w:type="spellEnd"/>
      <w:r w:rsidRPr="00C25116">
        <w:rPr>
          <w:lang w:val="en-GB"/>
        </w:rPr>
        <w:t xml:space="preserve"> </w:t>
      </w:r>
      <w:proofErr w:type="spellStart"/>
      <w:r w:rsidRPr="00C25116">
        <w:rPr>
          <w:lang w:val="en-GB"/>
        </w:rPr>
        <w:t>galeysaa</w:t>
      </w:r>
      <w:proofErr w:type="spellEnd"/>
      <w:r w:rsidRPr="00C25116">
        <w:rPr>
          <w:lang w:val="en-GB"/>
        </w:rPr>
        <w:t xml:space="preserve"> </w:t>
      </w:r>
      <w:proofErr w:type="spellStart"/>
      <w:r w:rsidRPr="00C25116">
        <w:rPr>
          <w:lang w:val="en-GB"/>
        </w:rPr>
        <w:t>Isbitaalka</w:t>
      </w:r>
      <w:proofErr w:type="spellEnd"/>
      <w:r w:rsidRPr="00C25116">
        <w:rPr>
          <w:lang w:val="en-GB"/>
        </w:rPr>
        <w:t xml:space="preserve"> </w:t>
      </w:r>
      <w:proofErr w:type="spellStart"/>
      <w:r w:rsidRPr="00C25116">
        <w:rPr>
          <w:lang w:val="en-GB"/>
        </w:rPr>
        <w:t>cusub</w:t>
      </w:r>
      <w:proofErr w:type="spellEnd"/>
      <w:r w:rsidRPr="00C25116">
        <w:rPr>
          <w:lang w:val="en-GB"/>
        </w:rPr>
        <w:t xml:space="preserve"> </w:t>
      </w:r>
      <w:proofErr w:type="spellStart"/>
      <w:r w:rsidRPr="00C25116">
        <w:rPr>
          <w:lang w:val="en-GB"/>
        </w:rPr>
        <w:t>albaabkiisa</w:t>
      </w:r>
      <w:proofErr w:type="spellEnd"/>
      <w:r w:rsidRPr="00C25116">
        <w:rPr>
          <w:lang w:val="en-GB"/>
        </w:rPr>
        <w:t xml:space="preserve"> F1. </w:t>
      </w:r>
      <w:proofErr w:type="spellStart"/>
      <w:r w:rsidRPr="00C25116">
        <w:rPr>
          <w:lang w:val="en-GB"/>
        </w:rPr>
        <w:t>Qaybta</w:t>
      </w:r>
      <w:proofErr w:type="spellEnd"/>
      <w:r w:rsidRPr="00C25116">
        <w:rPr>
          <w:lang w:val="en-GB"/>
        </w:rPr>
        <w:t xml:space="preserve"> </w:t>
      </w:r>
      <w:proofErr w:type="spellStart"/>
      <w:r w:rsidRPr="00C25116">
        <w:rPr>
          <w:lang w:val="en-GB"/>
        </w:rPr>
        <w:t>sawirka</w:t>
      </w:r>
      <w:proofErr w:type="spellEnd"/>
      <w:r w:rsidRPr="00C25116">
        <w:rPr>
          <w:lang w:val="en-GB"/>
        </w:rPr>
        <w:t xml:space="preserve"> </w:t>
      </w:r>
      <w:proofErr w:type="spellStart"/>
      <w:r w:rsidRPr="00C25116">
        <w:rPr>
          <w:lang w:val="en-GB"/>
        </w:rPr>
        <w:t>waxay</w:t>
      </w:r>
      <w:proofErr w:type="spellEnd"/>
      <w:r w:rsidRPr="00C25116">
        <w:rPr>
          <w:lang w:val="en-GB"/>
        </w:rPr>
        <w:t xml:space="preserve"> </w:t>
      </w:r>
      <w:proofErr w:type="spellStart"/>
      <w:r w:rsidRPr="00C25116">
        <w:rPr>
          <w:lang w:val="en-GB"/>
        </w:rPr>
        <w:t>ku</w:t>
      </w:r>
      <w:proofErr w:type="spellEnd"/>
      <w:r w:rsidRPr="00C25116">
        <w:rPr>
          <w:lang w:val="en-GB"/>
        </w:rPr>
        <w:t xml:space="preserve"> </w:t>
      </w:r>
      <w:proofErr w:type="spellStart"/>
      <w:r w:rsidRPr="00C25116">
        <w:rPr>
          <w:lang w:val="en-GB"/>
        </w:rPr>
        <w:t>taalaa</w:t>
      </w:r>
      <w:proofErr w:type="spellEnd"/>
      <w:r w:rsidRPr="00C25116">
        <w:rPr>
          <w:lang w:val="en-GB"/>
        </w:rPr>
        <w:t xml:space="preserve"> </w:t>
      </w:r>
      <w:proofErr w:type="spellStart"/>
      <w:r w:rsidRPr="00C25116">
        <w:rPr>
          <w:lang w:val="en-GB"/>
        </w:rPr>
        <w:t>saaladda</w:t>
      </w:r>
      <w:proofErr w:type="spellEnd"/>
      <w:r w:rsidRPr="00C25116">
        <w:rPr>
          <w:lang w:val="en-GB"/>
        </w:rPr>
        <w:t xml:space="preserve"> </w:t>
      </w:r>
      <w:proofErr w:type="spellStart"/>
      <w:r w:rsidRPr="00C25116">
        <w:rPr>
          <w:lang w:val="en-GB"/>
        </w:rPr>
        <w:t>wayn</w:t>
      </w:r>
      <w:proofErr w:type="spellEnd"/>
      <w:r w:rsidRPr="00C25116">
        <w:rPr>
          <w:lang w:val="en-GB"/>
        </w:rPr>
        <w:t xml:space="preserve"> </w:t>
      </w:r>
      <w:proofErr w:type="spellStart"/>
      <w:r w:rsidRPr="00C25116">
        <w:rPr>
          <w:lang w:val="en-GB"/>
        </w:rPr>
        <w:t>markaad</w:t>
      </w:r>
      <w:proofErr w:type="spellEnd"/>
      <w:r w:rsidRPr="00C25116">
        <w:rPr>
          <w:lang w:val="en-GB"/>
        </w:rPr>
        <w:t xml:space="preserve"> </w:t>
      </w:r>
      <w:proofErr w:type="spellStart"/>
      <w:r w:rsidRPr="00C25116">
        <w:rPr>
          <w:lang w:val="en-GB"/>
        </w:rPr>
        <w:t>toos</w:t>
      </w:r>
      <w:proofErr w:type="spellEnd"/>
      <w:r w:rsidRPr="00C25116">
        <w:rPr>
          <w:lang w:val="en-GB"/>
        </w:rPr>
        <w:t xml:space="preserve"> </w:t>
      </w:r>
      <w:proofErr w:type="spellStart"/>
      <w:r w:rsidRPr="00C25116">
        <w:rPr>
          <w:lang w:val="en-GB"/>
        </w:rPr>
        <w:t>ugu</w:t>
      </w:r>
      <w:proofErr w:type="spellEnd"/>
      <w:r w:rsidRPr="00C25116">
        <w:rPr>
          <w:lang w:val="en-GB"/>
        </w:rPr>
        <w:t xml:space="preserve"> </w:t>
      </w:r>
      <w:proofErr w:type="spellStart"/>
      <w:r w:rsidRPr="00C25116">
        <w:rPr>
          <w:lang w:val="en-GB"/>
        </w:rPr>
        <w:t>soo</w:t>
      </w:r>
      <w:proofErr w:type="spellEnd"/>
      <w:r w:rsidRPr="00C25116">
        <w:rPr>
          <w:lang w:val="en-GB"/>
        </w:rPr>
        <w:t xml:space="preserve"> </w:t>
      </w:r>
      <w:proofErr w:type="spellStart"/>
      <w:r w:rsidRPr="00C25116">
        <w:rPr>
          <w:lang w:val="en-GB"/>
        </w:rPr>
        <w:t>socotid</w:t>
      </w:r>
      <w:proofErr w:type="spellEnd"/>
      <w:r w:rsidRPr="00C25116">
        <w:rPr>
          <w:lang w:val="en-GB"/>
        </w:rPr>
        <w:t xml:space="preserve"> </w:t>
      </w:r>
      <w:proofErr w:type="spellStart"/>
      <w:r w:rsidRPr="00C25116">
        <w:rPr>
          <w:lang w:val="en-GB"/>
        </w:rPr>
        <w:t>dhankaaga</w:t>
      </w:r>
      <w:proofErr w:type="spellEnd"/>
      <w:r w:rsidRPr="00C25116">
        <w:rPr>
          <w:lang w:val="en-GB"/>
        </w:rPr>
        <w:t xml:space="preserve"> </w:t>
      </w:r>
      <w:proofErr w:type="spellStart"/>
      <w:proofErr w:type="gramStart"/>
      <w:r w:rsidRPr="00C25116">
        <w:rPr>
          <w:lang w:val="en-GB"/>
        </w:rPr>
        <w:t>bid</w:t>
      </w:r>
      <w:r w:rsidR="00C25116">
        <w:rPr>
          <w:lang w:val="en-GB"/>
        </w:rPr>
        <w:t>i</w:t>
      </w:r>
      <w:r w:rsidRPr="00C25116">
        <w:rPr>
          <w:lang w:val="en-GB"/>
        </w:rPr>
        <w:t>x.Markaad</w:t>
      </w:r>
      <w:proofErr w:type="spellEnd"/>
      <w:proofErr w:type="gramEnd"/>
      <w:r w:rsidRPr="00C25116">
        <w:rPr>
          <w:lang w:val="en-GB"/>
        </w:rPr>
        <w:t xml:space="preserve"> </w:t>
      </w:r>
      <w:proofErr w:type="spellStart"/>
      <w:r w:rsidRPr="00C25116">
        <w:rPr>
          <w:lang w:val="en-GB"/>
        </w:rPr>
        <w:t>timaadid</w:t>
      </w:r>
      <w:proofErr w:type="spellEnd"/>
      <w:r w:rsidRPr="00C25116">
        <w:rPr>
          <w:lang w:val="en-GB"/>
        </w:rPr>
        <w:t xml:space="preserve"> is </w:t>
      </w:r>
      <w:proofErr w:type="spellStart"/>
      <w:r w:rsidRPr="00C25116">
        <w:rPr>
          <w:lang w:val="en-GB"/>
        </w:rPr>
        <w:t>diiwaan</w:t>
      </w:r>
      <w:proofErr w:type="spellEnd"/>
      <w:r w:rsidRPr="00C25116">
        <w:rPr>
          <w:lang w:val="en-GB"/>
        </w:rPr>
        <w:t xml:space="preserve"> </w:t>
      </w:r>
      <w:proofErr w:type="spellStart"/>
      <w:r w:rsidRPr="00C25116">
        <w:rPr>
          <w:lang w:val="en-GB"/>
        </w:rPr>
        <w:t>geli</w:t>
      </w:r>
      <w:proofErr w:type="spellEnd"/>
      <w:r w:rsidRPr="00C25116">
        <w:rPr>
          <w:lang w:val="en-GB"/>
        </w:rPr>
        <w:t xml:space="preserve">, </w:t>
      </w:r>
      <w:proofErr w:type="spellStart"/>
      <w:r w:rsidRPr="00C25116">
        <w:rPr>
          <w:lang w:val="en-GB"/>
        </w:rPr>
        <w:t>waxaadna</w:t>
      </w:r>
      <w:proofErr w:type="spellEnd"/>
      <w:r w:rsidRPr="00C25116">
        <w:rPr>
          <w:lang w:val="en-GB"/>
        </w:rPr>
        <w:t xml:space="preserve"> </w:t>
      </w:r>
      <w:proofErr w:type="spellStart"/>
      <w:r w:rsidRPr="00C25116">
        <w:rPr>
          <w:lang w:val="en-GB"/>
        </w:rPr>
        <w:t>iska</w:t>
      </w:r>
      <w:proofErr w:type="spellEnd"/>
      <w:r w:rsidRPr="00C25116">
        <w:rPr>
          <w:lang w:val="en-GB"/>
        </w:rPr>
        <w:t xml:space="preserve"> </w:t>
      </w:r>
      <w:proofErr w:type="spellStart"/>
      <w:r w:rsidRPr="00C25116">
        <w:rPr>
          <w:lang w:val="en-GB"/>
        </w:rPr>
        <w:t>diiwaan</w:t>
      </w:r>
      <w:proofErr w:type="spellEnd"/>
      <w:r w:rsidRPr="00C25116">
        <w:rPr>
          <w:lang w:val="en-GB"/>
        </w:rPr>
        <w:t xml:space="preserve"> </w:t>
      </w:r>
      <w:proofErr w:type="spellStart"/>
      <w:r w:rsidRPr="00C25116">
        <w:rPr>
          <w:lang w:val="en-GB"/>
        </w:rPr>
        <w:t>gelisaa</w:t>
      </w:r>
      <w:proofErr w:type="spellEnd"/>
      <w:r w:rsidRPr="00C25116">
        <w:rPr>
          <w:lang w:val="en-GB"/>
        </w:rPr>
        <w:t xml:space="preserve"> </w:t>
      </w:r>
      <w:proofErr w:type="spellStart"/>
      <w:r w:rsidRPr="00C25116">
        <w:rPr>
          <w:lang w:val="en-GB"/>
        </w:rPr>
        <w:t>mishiinka</w:t>
      </w:r>
      <w:proofErr w:type="spellEnd"/>
      <w:r w:rsidRPr="00C25116">
        <w:rPr>
          <w:lang w:val="en-GB"/>
        </w:rPr>
        <w:t xml:space="preserve"> </w:t>
      </w:r>
      <w:proofErr w:type="spellStart"/>
      <w:r w:rsidRPr="00C25116">
        <w:rPr>
          <w:lang w:val="en-GB"/>
        </w:rPr>
        <w:t>meesha</w:t>
      </w:r>
      <w:proofErr w:type="spellEnd"/>
      <w:r w:rsidRPr="00C25116">
        <w:rPr>
          <w:lang w:val="en-GB"/>
        </w:rPr>
        <w:t xml:space="preserve"> </w:t>
      </w:r>
      <w:proofErr w:type="spellStart"/>
      <w:r w:rsidRPr="00C25116">
        <w:rPr>
          <w:lang w:val="en-GB"/>
        </w:rPr>
        <w:t>yaalo</w:t>
      </w:r>
      <w:proofErr w:type="spellEnd"/>
      <w:r w:rsidRPr="00C25116">
        <w:rPr>
          <w:lang w:val="en-GB"/>
        </w:rPr>
        <w:t xml:space="preserve"> </w:t>
      </w:r>
      <w:proofErr w:type="spellStart"/>
      <w:r w:rsidRPr="00C25116">
        <w:rPr>
          <w:lang w:val="en-GB"/>
        </w:rPr>
        <w:t>saar</w:t>
      </w:r>
      <w:proofErr w:type="spellEnd"/>
      <w:r w:rsidRPr="00C25116">
        <w:rPr>
          <w:lang w:val="en-GB"/>
        </w:rPr>
        <w:t xml:space="preserve"> </w:t>
      </w:r>
      <w:proofErr w:type="spellStart"/>
      <w:r w:rsidRPr="00C25116">
        <w:rPr>
          <w:lang w:val="en-GB"/>
        </w:rPr>
        <w:t>Kela-kortti</w:t>
      </w:r>
      <w:proofErr w:type="spellEnd"/>
      <w:r w:rsidRPr="00C25116">
        <w:rPr>
          <w:lang w:val="en-GB"/>
        </w:rPr>
        <w:t xml:space="preserve"> </w:t>
      </w:r>
      <w:proofErr w:type="spellStart"/>
      <w:r w:rsidRPr="00C25116">
        <w:rPr>
          <w:lang w:val="en-GB"/>
        </w:rPr>
        <w:t>gaaga</w:t>
      </w:r>
      <w:proofErr w:type="spellEnd"/>
      <w:r w:rsidRPr="00C25116">
        <w:rPr>
          <w:lang w:val="en-GB"/>
        </w:rPr>
        <w:t xml:space="preserve"> </w:t>
      </w:r>
      <w:proofErr w:type="spellStart"/>
      <w:r w:rsidRPr="00C25116">
        <w:rPr>
          <w:lang w:val="en-GB"/>
        </w:rPr>
        <w:t>ama</w:t>
      </w:r>
      <w:proofErr w:type="spellEnd"/>
      <w:r w:rsidRPr="00C25116">
        <w:rPr>
          <w:lang w:val="en-GB"/>
        </w:rPr>
        <w:t xml:space="preserve"> </w:t>
      </w:r>
      <w:proofErr w:type="spellStart"/>
      <w:r w:rsidRPr="00C25116">
        <w:rPr>
          <w:lang w:val="en-GB"/>
        </w:rPr>
        <w:t>kaar</w:t>
      </w:r>
      <w:proofErr w:type="spellEnd"/>
      <w:r w:rsidRPr="00C25116">
        <w:rPr>
          <w:lang w:val="en-GB"/>
        </w:rPr>
        <w:t xml:space="preserve"> kale </w:t>
      </w:r>
      <w:proofErr w:type="spellStart"/>
      <w:r w:rsidRPr="00C25116">
        <w:rPr>
          <w:lang w:val="en-GB"/>
        </w:rPr>
        <w:t>oo</w:t>
      </w:r>
      <w:proofErr w:type="spellEnd"/>
      <w:r w:rsidRPr="00C25116">
        <w:rPr>
          <w:lang w:val="en-GB"/>
        </w:rPr>
        <w:t xml:space="preserve"> </w:t>
      </w:r>
      <w:proofErr w:type="spellStart"/>
      <w:r w:rsidRPr="00C25116">
        <w:rPr>
          <w:lang w:val="en-GB"/>
        </w:rPr>
        <w:t>aqoonsi</w:t>
      </w:r>
      <w:proofErr w:type="spellEnd"/>
      <w:r w:rsidRPr="00C25116">
        <w:rPr>
          <w:lang w:val="en-GB"/>
        </w:rPr>
        <w:t xml:space="preserve"> ah </w:t>
      </w:r>
      <w:proofErr w:type="spellStart"/>
      <w:r w:rsidRPr="00C25116">
        <w:rPr>
          <w:lang w:val="en-GB"/>
        </w:rPr>
        <w:t>hadii</w:t>
      </w:r>
      <w:proofErr w:type="spellEnd"/>
      <w:r w:rsidRPr="00C25116">
        <w:rPr>
          <w:lang w:val="en-GB"/>
        </w:rPr>
        <w:t xml:space="preserve"> ay </w:t>
      </w:r>
      <w:proofErr w:type="spellStart"/>
      <w:r w:rsidRPr="00C25116">
        <w:rPr>
          <w:lang w:val="en-GB"/>
        </w:rPr>
        <w:t>Dowladda</w:t>
      </w:r>
      <w:proofErr w:type="spellEnd"/>
      <w:r w:rsidRPr="00C25116">
        <w:rPr>
          <w:lang w:val="en-GB"/>
        </w:rPr>
        <w:t xml:space="preserve"> </w:t>
      </w:r>
      <w:proofErr w:type="spellStart"/>
      <w:r w:rsidRPr="00C25116">
        <w:rPr>
          <w:lang w:val="en-GB"/>
        </w:rPr>
        <w:t>ku</w:t>
      </w:r>
      <w:proofErr w:type="spellEnd"/>
      <w:r w:rsidRPr="00C25116">
        <w:rPr>
          <w:lang w:val="en-GB"/>
        </w:rPr>
        <w:t xml:space="preserve"> </w:t>
      </w:r>
      <w:proofErr w:type="spellStart"/>
      <w:r w:rsidRPr="00C25116">
        <w:rPr>
          <w:lang w:val="en-GB"/>
        </w:rPr>
        <w:t>siisay</w:t>
      </w:r>
      <w:proofErr w:type="spellEnd"/>
      <w:r w:rsidRPr="00C25116">
        <w:rPr>
          <w:lang w:val="en-GB"/>
        </w:rPr>
        <w:t xml:space="preserve">. </w:t>
      </w:r>
      <w:proofErr w:type="spellStart"/>
      <w:r w:rsidRPr="00C25116">
        <w:rPr>
          <w:lang w:val="en-GB"/>
        </w:rPr>
        <w:t>Katiinad</w:t>
      </w:r>
      <w:proofErr w:type="spellEnd"/>
      <w:r w:rsidRPr="00C25116">
        <w:rPr>
          <w:lang w:val="en-GB"/>
        </w:rPr>
        <w:t xml:space="preserve"> </w:t>
      </w:r>
      <w:proofErr w:type="spellStart"/>
      <w:r w:rsidRPr="00C25116">
        <w:rPr>
          <w:lang w:val="en-GB"/>
        </w:rPr>
        <w:t>ama</w:t>
      </w:r>
      <w:proofErr w:type="spellEnd"/>
      <w:r w:rsidRPr="00C25116">
        <w:rPr>
          <w:lang w:val="en-GB"/>
        </w:rPr>
        <w:t xml:space="preserve"> </w:t>
      </w:r>
      <w:proofErr w:type="spellStart"/>
      <w:r w:rsidRPr="00C25116">
        <w:rPr>
          <w:lang w:val="en-GB"/>
        </w:rPr>
        <w:t>Fa</w:t>
      </w:r>
      <w:r w:rsidR="00C25116">
        <w:rPr>
          <w:lang w:val="en-GB"/>
        </w:rPr>
        <w:t>rgashi</w:t>
      </w:r>
      <w:proofErr w:type="spellEnd"/>
      <w:r w:rsidRPr="00C25116">
        <w:rPr>
          <w:lang w:val="en-GB"/>
        </w:rPr>
        <w:t xml:space="preserve"> </w:t>
      </w:r>
      <w:proofErr w:type="spellStart"/>
      <w:r w:rsidRPr="00C25116">
        <w:rPr>
          <w:lang w:val="en-GB"/>
        </w:rPr>
        <w:t>waxaad</w:t>
      </w:r>
      <w:proofErr w:type="spellEnd"/>
      <w:r w:rsidRPr="00C25116">
        <w:rPr>
          <w:lang w:val="en-GB"/>
        </w:rPr>
        <w:t xml:space="preserve"> </w:t>
      </w:r>
      <w:proofErr w:type="spellStart"/>
      <w:r w:rsidRPr="00C25116">
        <w:rPr>
          <w:lang w:val="en-GB"/>
        </w:rPr>
        <w:t>wadatid</w:t>
      </w:r>
      <w:proofErr w:type="spellEnd"/>
      <w:r w:rsidRPr="00C25116">
        <w:rPr>
          <w:lang w:val="en-GB"/>
        </w:rPr>
        <w:t xml:space="preserve"> </w:t>
      </w:r>
      <w:proofErr w:type="spellStart"/>
      <w:r w:rsidRPr="00C25116">
        <w:rPr>
          <w:lang w:val="en-GB"/>
        </w:rPr>
        <w:t>guriga</w:t>
      </w:r>
      <w:proofErr w:type="spellEnd"/>
      <w:r w:rsidRPr="00C25116">
        <w:rPr>
          <w:lang w:val="en-GB"/>
        </w:rPr>
        <w:t xml:space="preserve"> </w:t>
      </w:r>
      <w:proofErr w:type="spellStart"/>
      <w:r w:rsidRPr="00C25116">
        <w:rPr>
          <w:lang w:val="en-GB"/>
        </w:rPr>
        <w:t>ugu</w:t>
      </w:r>
      <w:proofErr w:type="spellEnd"/>
      <w:r w:rsidRPr="00C25116">
        <w:rPr>
          <w:lang w:val="en-GB"/>
        </w:rPr>
        <w:t xml:space="preserve"> </w:t>
      </w:r>
      <w:proofErr w:type="spellStart"/>
      <w:r w:rsidRPr="00C25116">
        <w:rPr>
          <w:lang w:val="en-GB"/>
        </w:rPr>
        <w:t>soo</w:t>
      </w:r>
      <w:proofErr w:type="spellEnd"/>
      <w:r w:rsidRPr="00C25116">
        <w:rPr>
          <w:lang w:val="en-GB"/>
        </w:rPr>
        <w:t xml:space="preserve"> tag. </w:t>
      </w:r>
      <w:proofErr w:type="spellStart"/>
      <w:r w:rsidRPr="00C25116">
        <w:rPr>
          <w:lang w:val="en-GB"/>
        </w:rPr>
        <w:t>Bukaanadda</w:t>
      </w:r>
      <w:proofErr w:type="spellEnd"/>
      <w:r w:rsidRPr="00C25116">
        <w:rPr>
          <w:lang w:val="en-GB"/>
        </w:rPr>
        <w:t xml:space="preserve"> kale </w:t>
      </w:r>
      <w:proofErr w:type="spellStart"/>
      <w:r w:rsidRPr="00C25116">
        <w:rPr>
          <w:lang w:val="en-GB"/>
        </w:rPr>
        <w:t>oo</w:t>
      </w:r>
      <w:proofErr w:type="spellEnd"/>
      <w:r w:rsidRPr="00C25116">
        <w:rPr>
          <w:lang w:val="en-GB"/>
        </w:rPr>
        <w:t xml:space="preserve"> </w:t>
      </w:r>
      <w:proofErr w:type="spellStart"/>
      <w:r w:rsidRPr="00C25116">
        <w:rPr>
          <w:lang w:val="en-GB"/>
        </w:rPr>
        <w:t>deg</w:t>
      </w:r>
      <w:proofErr w:type="spellEnd"/>
      <w:r w:rsidRPr="00C25116">
        <w:rPr>
          <w:lang w:val="en-GB"/>
        </w:rPr>
        <w:t xml:space="preserve"> </w:t>
      </w:r>
      <w:proofErr w:type="spellStart"/>
      <w:r w:rsidRPr="00C25116">
        <w:rPr>
          <w:lang w:val="en-GB"/>
        </w:rPr>
        <w:t>dega</w:t>
      </w:r>
      <w:proofErr w:type="spellEnd"/>
      <w:r w:rsidRPr="00C25116">
        <w:rPr>
          <w:lang w:val="en-GB"/>
        </w:rPr>
        <w:t xml:space="preserve"> </w:t>
      </w:r>
      <w:proofErr w:type="spellStart"/>
      <w:r w:rsidRPr="00C25116">
        <w:rPr>
          <w:lang w:val="en-GB"/>
        </w:rPr>
        <w:t>ku</w:t>
      </w:r>
      <w:proofErr w:type="spellEnd"/>
      <w:r w:rsidRPr="00C25116">
        <w:rPr>
          <w:lang w:val="en-GB"/>
        </w:rPr>
        <w:t xml:space="preserve"> </w:t>
      </w:r>
      <w:proofErr w:type="spellStart"/>
      <w:r w:rsidRPr="00C25116">
        <w:rPr>
          <w:lang w:val="en-GB"/>
        </w:rPr>
        <w:t>imaanayo</w:t>
      </w:r>
      <w:proofErr w:type="spellEnd"/>
      <w:r w:rsidRPr="00C25116">
        <w:rPr>
          <w:lang w:val="en-GB"/>
        </w:rPr>
        <w:t xml:space="preserve"> </w:t>
      </w:r>
      <w:proofErr w:type="spellStart"/>
      <w:r w:rsidRPr="00C25116">
        <w:rPr>
          <w:lang w:val="en-GB"/>
        </w:rPr>
        <w:t>waa</w:t>
      </w:r>
      <w:proofErr w:type="spellEnd"/>
      <w:r w:rsidRPr="00C25116">
        <w:rPr>
          <w:lang w:val="en-GB"/>
        </w:rPr>
        <w:t xml:space="preserve"> </w:t>
      </w:r>
      <w:proofErr w:type="spellStart"/>
      <w:r w:rsidRPr="00C25116">
        <w:rPr>
          <w:lang w:val="en-GB"/>
        </w:rPr>
        <w:t>lagaa</w:t>
      </w:r>
      <w:proofErr w:type="spellEnd"/>
      <w:r w:rsidRPr="00C25116">
        <w:rPr>
          <w:lang w:val="en-GB"/>
        </w:rPr>
        <w:t xml:space="preserve"> </w:t>
      </w:r>
      <w:proofErr w:type="spellStart"/>
      <w:r w:rsidRPr="00C25116">
        <w:rPr>
          <w:lang w:val="en-GB"/>
        </w:rPr>
        <w:t>hor</w:t>
      </w:r>
      <w:proofErr w:type="spellEnd"/>
      <w:r w:rsidRPr="00C25116">
        <w:rPr>
          <w:lang w:val="en-GB"/>
        </w:rPr>
        <w:t xml:space="preserve"> </w:t>
      </w:r>
      <w:proofErr w:type="spellStart"/>
      <w:r w:rsidRPr="00C25116">
        <w:rPr>
          <w:lang w:val="en-GB"/>
        </w:rPr>
        <w:t>marin</w:t>
      </w:r>
      <w:proofErr w:type="spellEnd"/>
      <w:r w:rsidRPr="00C25116">
        <w:rPr>
          <w:lang w:val="en-GB"/>
        </w:rPr>
        <w:t xml:space="preserve"> </w:t>
      </w:r>
      <w:proofErr w:type="spellStart"/>
      <w:r w:rsidRPr="00C25116">
        <w:rPr>
          <w:lang w:val="en-GB"/>
        </w:rPr>
        <w:t>karaa</w:t>
      </w:r>
      <w:proofErr w:type="spellEnd"/>
      <w:r w:rsidRPr="00C25116">
        <w:rPr>
          <w:lang w:val="en-GB"/>
        </w:rPr>
        <w:t xml:space="preserve">. </w:t>
      </w:r>
    </w:p>
    <w:p w:rsidR="005A7572" w:rsidRPr="00C25116" w:rsidRDefault="005A7572" w:rsidP="005A7572">
      <w:pPr>
        <w:ind w:firstLine="1304"/>
        <w:rPr>
          <w:lang w:val="en-GB"/>
        </w:rPr>
      </w:pPr>
    </w:p>
    <w:p w:rsidR="00F64E5B" w:rsidRPr="00C25116" w:rsidRDefault="00F64E5B" w:rsidP="005A7572">
      <w:pPr>
        <w:rPr>
          <w:b/>
          <w:bCs/>
          <w:color w:val="800080"/>
          <w:lang w:val="en-GB"/>
        </w:rPr>
      </w:pPr>
    </w:p>
    <w:p w:rsidR="00F64E5B" w:rsidRPr="00C25116" w:rsidRDefault="00F64E5B" w:rsidP="00F64E5B">
      <w:pPr>
        <w:rPr>
          <w:b/>
          <w:bCs/>
          <w:color w:val="800080"/>
          <w:lang w:val="en-GB"/>
        </w:rPr>
      </w:pPr>
      <w:r w:rsidRPr="00C25116">
        <w:rPr>
          <w:b/>
          <w:bCs/>
          <w:color w:val="800080"/>
          <w:lang w:val="en-GB"/>
        </w:rPr>
        <w:t xml:space="preserve">U </w:t>
      </w:r>
      <w:proofErr w:type="spellStart"/>
      <w:r w:rsidRPr="00C25116">
        <w:rPr>
          <w:b/>
          <w:bCs/>
          <w:color w:val="800080"/>
          <w:lang w:val="en-GB"/>
        </w:rPr>
        <w:t>soo</w:t>
      </w:r>
      <w:proofErr w:type="spellEnd"/>
      <w:r w:rsidRPr="00C25116">
        <w:rPr>
          <w:b/>
          <w:bCs/>
          <w:color w:val="800080"/>
          <w:lang w:val="en-GB"/>
        </w:rPr>
        <w:t xml:space="preserve"> </w:t>
      </w:r>
      <w:proofErr w:type="spellStart"/>
      <w:r w:rsidRPr="00C25116">
        <w:rPr>
          <w:b/>
          <w:bCs/>
          <w:color w:val="800080"/>
          <w:lang w:val="en-GB"/>
        </w:rPr>
        <w:t>diyaar</w:t>
      </w:r>
      <w:proofErr w:type="spellEnd"/>
      <w:r w:rsidRPr="00C25116">
        <w:rPr>
          <w:b/>
          <w:bCs/>
          <w:color w:val="800080"/>
          <w:lang w:val="en-GB"/>
        </w:rPr>
        <w:t xml:space="preserve"> </w:t>
      </w:r>
      <w:proofErr w:type="spellStart"/>
      <w:r w:rsidRPr="00C25116">
        <w:rPr>
          <w:b/>
          <w:bCs/>
          <w:color w:val="800080"/>
          <w:lang w:val="en-GB"/>
        </w:rPr>
        <w:t>garoowga</w:t>
      </w:r>
      <w:proofErr w:type="spellEnd"/>
      <w:r w:rsidRPr="00C25116">
        <w:rPr>
          <w:b/>
          <w:bCs/>
          <w:color w:val="800080"/>
          <w:lang w:val="en-GB"/>
        </w:rPr>
        <w:t xml:space="preserve"> </w:t>
      </w:r>
      <w:proofErr w:type="spellStart"/>
      <w:r w:rsidRPr="00C25116">
        <w:rPr>
          <w:b/>
          <w:bCs/>
          <w:color w:val="800080"/>
          <w:lang w:val="en-GB"/>
        </w:rPr>
        <w:t>baaritaanka</w:t>
      </w:r>
      <w:proofErr w:type="spellEnd"/>
    </w:p>
    <w:p w:rsidR="000D68E0" w:rsidRPr="00C25116" w:rsidRDefault="000D68E0" w:rsidP="005A7572">
      <w:pPr>
        <w:rPr>
          <w:lang w:val="en-GB"/>
        </w:rPr>
      </w:pPr>
    </w:p>
    <w:p w:rsidR="00974DF7" w:rsidRPr="00C25116" w:rsidRDefault="00974DF7" w:rsidP="00974DF7">
      <w:pPr>
        <w:rPr>
          <w:lang w:val="en-GB"/>
        </w:rPr>
      </w:pPr>
      <w:proofErr w:type="spellStart"/>
      <w:r w:rsidRPr="00C25116">
        <w:rPr>
          <w:lang w:val="en-GB"/>
        </w:rPr>
        <w:t>Kilyaha</w:t>
      </w:r>
      <w:proofErr w:type="spellEnd"/>
      <w:r w:rsidRPr="00C25116">
        <w:rPr>
          <w:lang w:val="en-GB"/>
        </w:rPr>
        <w:t xml:space="preserve"> </w:t>
      </w:r>
      <w:proofErr w:type="spellStart"/>
      <w:r w:rsidRPr="00C25116">
        <w:rPr>
          <w:lang w:val="en-GB"/>
        </w:rPr>
        <w:t>iyo</w:t>
      </w:r>
      <w:proofErr w:type="spellEnd"/>
      <w:r w:rsidRPr="00C25116">
        <w:rPr>
          <w:lang w:val="en-GB"/>
        </w:rPr>
        <w:t xml:space="preserve"> </w:t>
      </w:r>
      <w:proofErr w:type="spellStart"/>
      <w:r w:rsidRPr="00C25116">
        <w:rPr>
          <w:lang w:val="en-GB"/>
        </w:rPr>
        <w:t>kaadi</w:t>
      </w:r>
      <w:proofErr w:type="spellEnd"/>
      <w:r w:rsidRPr="00C25116">
        <w:rPr>
          <w:lang w:val="en-GB"/>
        </w:rPr>
        <w:t xml:space="preserve"> </w:t>
      </w:r>
      <w:proofErr w:type="spellStart"/>
      <w:r w:rsidRPr="00C25116">
        <w:rPr>
          <w:lang w:val="en-GB"/>
        </w:rPr>
        <w:t>haysta</w:t>
      </w:r>
      <w:proofErr w:type="spellEnd"/>
      <w:r w:rsidRPr="00C25116">
        <w:rPr>
          <w:lang w:val="en-GB"/>
        </w:rPr>
        <w:t xml:space="preserve"> </w:t>
      </w:r>
      <w:proofErr w:type="spellStart"/>
      <w:r w:rsidRPr="00C25116">
        <w:rPr>
          <w:lang w:val="en-GB"/>
        </w:rPr>
        <w:t>marka</w:t>
      </w:r>
      <w:proofErr w:type="spellEnd"/>
      <w:r w:rsidRPr="00C25116">
        <w:rPr>
          <w:lang w:val="en-GB"/>
        </w:rPr>
        <w:t xml:space="preserve"> la </w:t>
      </w:r>
      <w:proofErr w:type="spellStart"/>
      <w:r w:rsidRPr="00C25116">
        <w:rPr>
          <w:lang w:val="en-GB"/>
        </w:rPr>
        <w:t>baarayo</w:t>
      </w:r>
      <w:proofErr w:type="spellEnd"/>
      <w:r w:rsidRPr="00C25116">
        <w:rPr>
          <w:lang w:val="en-GB"/>
        </w:rPr>
        <w:t xml:space="preserve">, </w:t>
      </w:r>
      <w:proofErr w:type="spellStart"/>
      <w:r w:rsidRPr="00C25116">
        <w:rPr>
          <w:lang w:val="en-GB"/>
        </w:rPr>
        <w:t>kaadi</w:t>
      </w:r>
      <w:proofErr w:type="spellEnd"/>
      <w:r w:rsidRPr="00C25116">
        <w:rPr>
          <w:lang w:val="en-GB"/>
        </w:rPr>
        <w:t xml:space="preserve"> </w:t>
      </w:r>
      <w:proofErr w:type="spellStart"/>
      <w:r w:rsidRPr="00C25116">
        <w:rPr>
          <w:lang w:val="en-GB"/>
        </w:rPr>
        <w:t>haystaada</w:t>
      </w:r>
      <w:proofErr w:type="spellEnd"/>
      <w:r w:rsidRPr="00C25116">
        <w:rPr>
          <w:lang w:val="en-GB"/>
        </w:rPr>
        <w:t xml:space="preserve"> </w:t>
      </w:r>
      <w:proofErr w:type="spellStart"/>
      <w:r w:rsidRPr="00C25116">
        <w:rPr>
          <w:lang w:val="en-GB"/>
        </w:rPr>
        <w:t>waa</w:t>
      </w:r>
      <w:proofErr w:type="spellEnd"/>
      <w:r w:rsidRPr="00C25116">
        <w:rPr>
          <w:lang w:val="en-GB"/>
        </w:rPr>
        <w:t xml:space="preserve"> in ay </w:t>
      </w:r>
      <w:proofErr w:type="spellStart"/>
      <w:r w:rsidRPr="00C25116">
        <w:rPr>
          <w:lang w:val="en-GB"/>
        </w:rPr>
        <w:t>buuxdaa</w:t>
      </w:r>
      <w:proofErr w:type="spellEnd"/>
      <w:r w:rsidRPr="00C25116">
        <w:rPr>
          <w:lang w:val="en-GB"/>
        </w:rPr>
        <w:t xml:space="preserve"> </w:t>
      </w:r>
      <w:proofErr w:type="spellStart"/>
      <w:r w:rsidRPr="00C25116">
        <w:rPr>
          <w:lang w:val="en-GB"/>
        </w:rPr>
        <w:t>markaad</w:t>
      </w:r>
      <w:proofErr w:type="spellEnd"/>
      <w:r w:rsidRPr="00C25116">
        <w:rPr>
          <w:lang w:val="en-GB"/>
        </w:rPr>
        <w:t xml:space="preserve"> </w:t>
      </w:r>
      <w:proofErr w:type="spellStart"/>
      <w:r w:rsidRPr="00C25116">
        <w:rPr>
          <w:lang w:val="en-GB"/>
        </w:rPr>
        <w:t>baaritaanka</w:t>
      </w:r>
      <w:proofErr w:type="spellEnd"/>
      <w:r w:rsidRPr="00C25116">
        <w:rPr>
          <w:lang w:val="en-GB"/>
        </w:rPr>
        <w:t xml:space="preserve"> u </w:t>
      </w:r>
      <w:proofErr w:type="spellStart"/>
      <w:r w:rsidRPr="00C25116">
        <w:rPr>
          <w:lang w:val="en-GB"/>
        </w:rPr>
        <w:t>imaaneysid</w:t>
      </w:r>
      <w:proofErr w:type="spellEnd"/>
      <w:r w:rsidRPr="00C25116">
        <w:rPr>
          <w:lang w:val="en-GB"/>
        </w:rPr>
        <w:t xml:space="preserve">. </w:t>
      </w:r>
    </w:p>
    <w:p w:rsidR="00974DF7" w:rsidRDefault="00974DF7" w:rsidP="00974DF7">
      <w:r w:rsidRPr="00C25116">
        <w:br/>
      </w:r>
      <w:r>
        <w:t xml:space="preserve">Ohoow cunto la’aan ugu yaraan </w:t>
      </w:r>
      <w:r w:rsidRPr="00F91814">
        <w:rPr>
          <w:b/>
          <w:bCs/>
        </w:rPr>
        <w:t>2 saacadood</w:t>
      </w:r>
      <w:r>
        <w:t xml:space="preserve">  baaritaanka ka hor. Hadii aad qaadatid</w:t>
      </w:r>
      <w:r w:rsidRPr="00974DF7">
        <w:rPr>
          <w:b/>
          <w:bCs/>
        </w:rPr>
        <w:t xml:space="preserve"> daawo</w:t>
      </w:r>
      <w:r>
        <w:t xml:space="preserve"> joogto ah waa isticmaali kartaa. </w:t>
      </w:r>
    </w:p>
    <w:p w:rsidR="005A7572" w:rsidRPr="000D68E0" w:rsidRDefault="005A7572" w:rsidP="005A7572"/>
    <w:p w:rsidR="00974DF7" w:rsidRDefault="000E011E" w:rsidP="000B63AA">
      <w:r>
        <w:t xml:space="preserve">Baaritaanka waxaa laga yaabaa in lagu sameeyo </w:t>
      </w:r>
      <w:r w:rsidRPr="000B63AA">
        <w:rPr>
          <w:b/>
          <w:bCs/>
        </w:rPr>
        <w:t>tubada</w:t>
      </w:r>
      <w:r>
        <w:t xml:space="preserve"> la is geliyo, radiology-ga nidaamkiisa waxaa ku qoran. Dhamaan waxbaayaba aad aad ugu </w:t>
      </w:r>
      <w:r w:rsidR="000B63AA">
        <w:t xml:space="preserve">xanxan tooto u sii sheeg kalkaalisada qaybta. </w:t>
      </w:r>
    </w:p>
    <w:p w:rsidR="000B63AA" w:rsidRDefault="000B63AA" w:rsidP="000B63AA"/>
    <w:p w:rsidR="00974DF7" w:rsidRDefault="00974DF7" w:rsidP="00974DF7">
      <w:r>
        <w:t>Waxaa dhici karta in</w:t>
      </w:r>
      <w:r w:rsidR="00C25116">
        <w:t>ta</w:t>
      </w:r>
      <w:r>
        <w:t xml:space="preserve"> aan baaritaanka la samaynin in laguu diro baaritaan dhiig sida ay kelyahaaga u shaqeynayaan (kreatiniini), sidaas daraadeed xaruntii ku soo dirtay ayaa kuu nidaamineyso waxaa laguu dirayaa qaybta lagu baaro dareeraha xididadda dhexdooda ama isbitaalka caadiga ah. </w:t>
      </w:r>
    </w:p>
    <w:p w:rsidR="00C25116" w:rsidRDefault="00974DF7" w:rsidP="00974DF7">
      <w:r w:rsidRPr="004043FE">
        <w:br/>
      </w:r>
      <w:r>
        <w:t xml:space="preserve">Hadii aan isticmaaleyno maado ay ku jirto iodine Adigana aad qabtid sokoroow oo aad qaadatid kiniin uu ku jiro metformin waad joojineysaa baaritaanka ka dib, </w:t>
      </w:r>
      <w:r w:rsidRPr="003B2568">
        <w:rPr>
          <w:b/>
          <w:bCs/>
        </w:rPr>
        <w:t>hadii uu shaqada kelyaha daciifinaayo</w:t>
      </w:r>
      <w:r>
        <w:t xml:space="preserve">. Joojinta way soconeysaa 48 saacadood baaritaanka ka dib ama ilaa laga saxaayo waxyaabixii xumeeyay shaqadda kelyaha. Xaruntii lagaa soo diray waa in ay kugu sameysaa kontaroolka P-krea hadii loo baahdo.  </w:t>
      </w:r>
    </w:p>
    <w:p w:rsidR="00C25116" w:rsidRDefault="00C25116" w:rsidP="00974DF7"/>
    <w:p w:rsidR="000D68E0" w:rsidRPr="000D68E0" w:rsidRDefault="00974DF7" w:rsidP="000D68E0">
      <w:r>
        <w:t>Hadii aad isaga shakisan tahay uur ama aad uur leedahay xaruntii ku soo dirtay wargeli.</w:t>
      </w:r>
      <w:bookmarkStart w:id="5" w:name="_GoBack"/>
      <w:bookmarkEnd w:id="5"/>
    </w:p>
    <w:p w:rsidR="000D68E0" w:rsidRDefault="000D68E0">
      <w:pPr>
        <w:rPr>
          <w:b/>
          <w:bCs/>
          <w:color w:val="800080"/>
        </w:rPr>
      </w:pPr>
      <w:r>
        <w:rPr>
          <w:b/>
          <w:bCs/>
          <w:color w:val="800080"/>
        </w:rPr>
        <w:br w:type="page"/>
      </w:r>
    </w:p>
    <w:p w:rsidR="00974DF7" w:rsidRDefault="00974DF7" w:rsidP="005A7572">
      <w:pPr>
        <w:rPr>
          <w:b/>
          <w:bCs/>
          <w:color w:val="800080"/>
        </w:rPr>
      </w:pPr>
    </w:p>
    <w:p w:rsidR="00974DF7" w:rsidRPr="004043FE" w:rsidRDefault="00974DF7" w:rsidP="00974DF7">
      <w:pPr>
        <w:rPr>
          <w:b/>
          <w:bCs/>
          <w:color w:val="800080"/>
        </w:rPr>
      </w:pPr>
      <w:r>
        <w:rPr>
          <w:b/>
          <w:bCs/>
          <w:color w:val="800080"/>
        </w:rPr>
        <w:t>Habka uu baaritaanka u soconaayo</w:t>
      </w:r>
    </w:p>
    <w:p w:rsidR="00974DF7" w:rsidRPr="0082558E" w:rsidRDefault="00974DF7" w:rsidP="00974DF7">
      <w:pPr>
        <w:rPr>
          <w:lang w:val="so-SO"/>
        </w:rPr>
      </w:pPr>
    </w:p>
    <w:p w:rsidR="00974DF7" w:rsidRPr="00974DF7" w:rsidRDefault="00974DF7" w:rsidP="00C25116">
      <w:pPr>
        <w:rPr>
          <w:lang w:val="so-SO"/>
        </w:rPr>
      </w:pPr>
      <w:r w:rsidRPr="0082558E">
        <w:rPr>
          <w:lang w:val="so-SO"/>
        </w:rPr>
        <w:t xml:space="preserve">Faleebo ayaa xididka lagaa </w:t>
      </w:r>
      <w:r w:rsidR="00C25116" w:rsidRPr="00C25116">
        <w:rPr>
          <w:lang w:val="so-SO"/>
        </w:rPr>
        <w:t>gacanta ee wareega dhiiga lagaa siinayaa</w:t>
      </w:r>
      <w:r w:rsidRPr="0082558E">
        <w:rPr>
          <w:lang w:val="so-SO"/>
        </w:rPr>
        <w:t>, waxaa lagu si</w:t>
      </w:r>
      <w:r w:rsidR="00C25116">
        <w:rPr>
          <w:lang w:val="so-SO"/>
        </w:rPr>
        <w:t>inayaa maahada iodine taasoo wa</w:t>
      </w:r>
      <w:r w:rsidR="00C25116" w:rsidRPr="00C25116">
        <w:rPr>
          <w:lang w:val="so-SO"/>
        </w:rPr>
        <w:t>n</w:t>
      </w:r>
      <w:r w:rsidRPr="0082558E">
        <w:rPr>
          <w:lang w:val="so-SO"/>
        </w:rPr>
        <w:t>aa jineysa xididadda dhiiga iyo unugyada</w:t>
      </w:r>
      <w:r w:rsidRPr="00942155">
        <w:rPr>
          <w:lang w:val="so-SO"/>
        </w:rPr>
        <w:t xml:space="preserve"> kala duwan. </w:t>
      </w:r>
      <w:r w:rsidRPr="00974DF7">
        <w:rPr>
          <w:lang w:val="so-SO"/>
        </w:rPr>
        <w:t xml:space="preserve">Waxaa laga yaabaa in aad dareentid diirimaad iyo dhadhan macdan macdan ah dhanka afka. </w:t>
      </w:r>
    </w:p>
    <w:p w:rsidR="00974DF7" w:rsidRPr="00974DF7" w:rsidRDefault="00974DF7" w:rsidP="00974DF7">
      <w:pPr>
        <w:rPr>
          <w:lang w:val="so-SO"/>
        </w:rPr>
      </w:pPr>
    </w:p>
    <w:p w:rsidR="00974DF7" w:rsidRPr="00C25116" w:rsidRDefault="00974DF7" w:rsidP="00974DF7">
      <w:pPr>
        <w:rPr>
          <w:lang w:val="so-SO"/>
        </w:rPr>
      </w:pPr>
      <w:r w:rsidRPr="00974DF7">
        <w:rPr>
          <w:lang w:val="so-SO"/>
        </w:rPr>
        <w:t xml:space="preserve">Waxaad ku seexaneysaa miiska sawirka, asigaa kula dhaqaaqayo waqtiga baaritaanka. Qalabka sawirka waa sida garaangar wayn oo kale. Kalkaalisada Raajada way ka baxeysaa qolka inta uu baaritaanka kugu socdo, Kalkaalisada inta uu baaritaanka socdo waxay ku jirtaa qolka hagida, codkaaga way maqlaysaa wayna ku arkeysaa. Inta uu baaritaanka socdo waxaa muhiim ah in aadan dhaq dhaqaaqin, raac hababka laguu sheegay sida aad neef saneyso. Hadii aad nuux nuuxsatid jawaab aan lagu kalsoonaan karin ayaa soo baxeysa. </w:t>
      </w:r>
      <w:r w:rsidRPr="00C25116">
        <w:rPr>
          <w:lang w:val="so-SO"/>
        </w:rPr>
        <w:t xml:space="preserve">Baaritaanka wuxuu qaadanayaa 10-30 daqiiqo. </w:t>
      </w:r>
    </w:p>
    <w:p w:rsidR="00974DF7" w:rsidRPr="00C25116" w:rsidRDefault="00974DF7" w:rsidP="005A7572">
      <w:pPr>
        <w:rPr>
          <w:b/>
          <w:bCs/>
          <w:color w:val="800080"/>
          <w:lang w:val="so-SO"/>
        </w:rPr>
      </w:pPr>
    </w:p>
    <w:p w:rsidR="006A037A" w:rsidRPr="00C25116" w:rsidRDefault="006A037A" w:rsidP="000D68E0">
      <w:pPr>
        <w:rPr>
          <w:lang w:val="so-SO"/>
        </w:rPr>
      </w:pPr>
    </w:p>
    <w:p w:rsidR="006A037A" w:rsidRPr="00C25116" w:rsidRDefault="006A037A" w:rsidP="006A037A">
      <w:pPr>
        <w:rPr>
          <w:b/>
          <w:bCs/>
          <w:color w:val="800080"/>
          <w:lang w:val="so-SO"/>
        </w:rPr>
      </w:pPr>
      <w:r w:rsidRPr="00C25116">
        <w:rPr>
          <w:b/>
          <w:bCs/>
          <w:color w:val="800080"/>
          <w:lang w:val="so-SO"/>
        </w:rPr>
        <w:t>Shaqada ka dib</w:t>
      </w:r>
    </w:p>
    <w:p w:rsidR="006A037A" w:rsidRPr="00C25116" w:rsidRDefault="006A037A" w:rsidP="006A037A">
      <w:pPr>
        <w:rPr>
          <w:b/>
          <w:bCs/>
          <w:color w:val="800080"/>
          <w:lang w:val="so-SO"/>
        </w:rPr>
      </w:pPr>
    </w:p>
    <w:p w:rsidR="006A037A" w:rsidRPr="00C25116" w:rsidRDefault="006A037A" w:rsidP="006A037A">
      <w:pPr>
        <w:rPr>
          <w:lang w:val="so-SO"/>
        </w:rPr>
      </w:pPr>
      <w:r w:rsidRPr="00C25116">
        <w:rPr>
          <w:lang w:val="so-SO"/>
        </w:rPr>
        <w:t>Hadii aad baaritaan isticmaaleyno maadada iodine-ka. Si loola socdo tabartaada baaritaanka ka dib 30  daqiiqo ayaad joogeysaa meesha laguugu sawiray.</w:t>
      </w:r>
    </w:p>
    <w:p w:rsidR="006A037A" w:rsidRPr="00C25116" w:rsidRDefault="006A037A" w:rsidP="006A037A">
      <w:pPr>
        <w:rPr>
          <w:lang w:val="so-SO"/>
        </w:rPr>
      </w:pPr>
    </w:p>
    <w:p w:rsidR="006A037A" w:rsidRPr="00C25116" w:rsidRDefault="006A037A" w:rsidP="006A037A">
      <w:pPr>
        <w:rPr>
          <w:lang w:val="so-SO"/>
        </w:rPr>
      </w:pPr>
      <w:r w:rsidRPr="00C25116">
        <w:rPr>
          <w:lang w:val="so-SO"/>
        </w:rPr>
        <w:t xml:space="preserve">Maalinta baaritaanka iyo maalinta xigta waa inaad cabtaa 0.5-1 liitar oo cabitaan saaid ah (maya Khamri) si daawadii laguugu shubay ay jirkaaga ugu soo baxdo. </w:t>
      </w:r>
    </w:p>
    <w:p w:rsidR="006A037A" w:rsidRPr="00C25116" w:rsidRDefault="006A037A" w:rsidP="006A037A">
      <w:pPr>
        <w:rPr>
          <w:lang w:val="so-SO"/>
        </w:rPr>
      </w:pPr>
    </w:p>
    <w:p w:rsidR="006A037A" w:rsidRPr="00C25116" w:rsidRDefault="006A037A" w:rsidP="006A037A">
      <w:pPr>
        <w:rPr>
          <w:lang w:val="so-SO"/>
        </w:rPr>
      </w:pPr>
      <w:r w:rsidRPr="00C25116">
        <w:rPr>
          <w:lang w:val="so-SO"/>
        </w:rPr>
        <w:t>Jawaabta baaritaanka waxaad ka heleysaa xaruntii lagaa soo diray</w:t>
      </w:r>
      <w:r w:rsidR="00C25116" w:rsidRPr="00C25116">
        <w:rPr>
          <w:lang w:val="so-SO"/>
        </w:rPr>
        <w:t xml:space="preserve"> iyo</w:t>
      </w:r>
      <w:r w:rsidRPr="00C25116">
        <w:rPr>
          <w:lang w:val="so-SO"/>
        </w:rPr>
        <w:t xml:space="preserve"> waqtiga aad ku heshiiseen..</w:t>
      </w:r>
    </w:p>
    <w:p w:rsidR="006A037A" w:rsidRPr="00C25116" w:rsidRDefault="006A037A" w:rsidP="006A037A">
      <w:pPr>
        <w:ind w:left="1304" w:firstLine="1"/>
        <w:rPr>
          <w:lang w:val="so-SO"/>
        </w:rPr>
      </w:pPr>
    </w:p>
    <w:p w:rsidR="006A037A" w:rsidRPr="00C25116" w:rsidRDefault="006A037A" w:rsidP="006A037A">
      <w:pPr>
        <w:rPr>
          <w:b/>
          <w:bCs/>
          <w:color w:val="800080"/>
          <w:lang w:val="so-SO"/>
        </w:rPr>
      </w:pPr>
      <w:r w:rsidRPr="00C25116">
        <w:rPr>
          <w:b/>
          <w:bCs/>
          <w:color w:val="800080"/>
          <w:lang w:val="so-SO"/>
        </w:rPr>
        <w:t>Waxa xiriirka</w:t>
      </w:r>
    </w:p>
    <w:p w:rsidR="006A037A" w:rsidRPr="00C25116" w:rsidRDefault="006A037A" w:rsidP="006A037A">
      <w:pPr>
        <w:rPr>
          <w:b/>
          <w:bCs/>
          <w:color w:val="800080"/>
          <w:lang w:val="so-SO"/>
        </w:rPr>
      </w:pPr>
    </w:p>
    <w:p w:rsidR="006A037A" w:rsidRPr="00C25116" w:rsidRDefault="006A037A" w:rsidP="00997286">
      <w:pPr>
        <w:rPr>
          <w:color w:val="000000"/>
          <w:lang w:val="so-SO"/>
        </w:rPr>
      </w:pPr>
      <w:r w:rsidRPr="00C25116">
        <w:rPr>
          <w:color w:val="000000"/>
          <w:lang w:val="so-SO"/>
        </w:rPr>
        <w:t>Waqt</w:t>
      </w:r>
      <w:r w:rsidR="00C25116">
        <w:rPr>
          <w:color w:val="000000"/>
          <w:lang w:val="so-SO"/>
        </w:rPr>
        <w:t xml:space="preserve">iga balanta hadii aadan </w:t>
      </w:r>
      <w:r w:rsidR="00C25116" w:rsidRPr="00C25116">
        <w:rPr>
          <w:color w:val="000000"/>
          <w:lang w:val="so-SO"/>
        </w:rPr>
        <w:t>baajinin</w:t>
      </w:r>
      <w:r w:rsidRPr="00C25116">
        <w:rPr>
          <w:color w:val="000000"/>
          <w:lang w:val="so-SO"/>
        </w:rPr>
        <w:t xml:space="preserve"> waxaa laguu soo dirayaa ganaax. Hadii aad balanta baajineysid waa in aad soo sheegtaa maalinta ka horeyso wixii ka horeeyo 12ka duhurnimo, adingoo xarunta ka dalbanaayo </w:t>
      </w:r>
      <w:r w:rsidR="00997286" w:rsidRPr="00997286">
        <w:rPr>
          <w:color w:val="000000"/>
          <w:lang w:val="so-SO"/>
        </w:rPr>
        <w:t xml:space="preserve"> adeega fadlan isoo wac</w:t>
      </w:r>
      <w:r w:rsidRPr="00C25116">
        <w:rPr>
          <w:color w:val="000000"/>
          <w:lang w:val="so-SO"/>
        </w:rPr>
        <w:t>.</w:t>
      </w:r>
    </w:p>
    <w:p w:rsidR="006A037A" w:rsidRPr="00C25116" w:rsidRDefault="006A037A" w:rsidP="006A037A">
      <w:pPr>
        <w:rPr>
          <w:color w:val="000000"/>
          <w:lang w:val="so-SO"/>
        </w:rPr>
      </w:pPr>
    </w:p>
    <w:p w:rsidR="006A037A" w:rsidRPr="007F13E7" w:rsidRDefault="006A037A" w:rsidP="006A037A">
      <w:pPr>
        <w:rPr>
          <w:color w:val="000000"/>
        </w:rPr>
      </w:pPr>
      <w:r w:rsidRPr="00C25116">
        <w:rPr>
          <w:color w:val="000000"/>
          <w:lang w:val="so-SO"/>
        </w:rPr>
        <w:t xml:space="preserve">Qaybta sawirka waxay leeyihiin </w:t>
      </w:r>
      <w:r w:rsidR="00997286" w:rsidRPr="00997286">
        <w:rPr>
          <w:color w:val="000000"/>
          <w:lang w:val="so-SO"/>
        </w:rPr>
        <w:t xml:space="preserve"> adeega fadlan </w:t>
      </w:r>
      <w:r w:rsidRPr="00C25116">
        <w:rPr>
          <w:color w:val="000000"/>
          <w:lang w:val="so-SO"/>
        </w:rPr>
        <w:t xml:space="preserve">isoo wac waxaadna soo waceysaa telkaan. </w:t>
      </w:r>
      <w:r w:rsidRPr="007F13E7">
        <w:rPr>
          <w:color w:val="000000"/>
        </w:rPr>
        <w:t>040 153 3240. Wax walibo oo ku saabsan baaritaanka iyo isku diyaarintiisa waxaad nasoo wici kartaa</w:t>
      </w:r>
      <w:r>
        <w:rPr>
          <w:color w:val="000000"/>
        </w:rPr>
        <w:t xml:space="preserve"> saacadahaan isniin ilaa jimcaha</w:t>
      </w:r>
      <w:r w:rsidRPr="007F13E7">
        <w:rPr>
          <w:color w:val="000000"/>
        </w:rPr>
        <w:t xml:space="preserve"> </w:t>
      </w:r>
      <w:r w:rsidRPr="007F13E7">
        <w:rPr>
          <w:rStyle w:val="Korostus"/>
          <w:color w:val="080808"/>
        </w:rPr>
        <w:t>7.30 – 16</w:t>
      </w:r>
      <w:r w:rsidRPr="007F13E7">
        <w:rPr>
          <w:i/>
          <w:color w:val="000000"/>
        </w:rPr>
        <w:t>.</w:t>
      </w:r>
      <w:r w:rsidRPr="007F13E7">
        <w:rPr>
          <w:color w:val="000000"/>
        </w:rPr>
        <w:t xml:space="preserve"> Anagaa di</w:t>
      </w:r>
      <w:r w:rsidR="00997286">
        <w:rPr>
          <w:color w:val="000000"/>
        </w:rPr>
        <w:t>b kuu soo waceyno isla maalintaas</w:t>
      </w:r>
      <w:r w:rsidRPr="007F13E7">
        <w:rPr>
          <w:color w:val="000000"/>
        </w:rPr>
        <w:t xml:space="preserve"> ama maalinta xigta oo maalimaha shaqada ah</w:t>
      </w:r>
      <w:r>
        <w:rPr>
          <w:color w:val="000000"/>
        </w:rPr>
        <w:t xml:space="preserve">. </w:t>
      </w:r>
    </w:p>
    <w:p w:rsidR="006A037A" w:rsidRPr="000D68E0" w:rsidRDefault="006A037A" w:rsidP="000D68E0"/>
    <w:p w:rsidR="001A0135" w:rsidRPr="004043FE" w:rsidRDefault="001A0135" w:rsidP="001A0135"/>
    <w:p w:rsidR="000D68E0" w:rsidRPr="000D68E0" w:rsidRDefault="000D68E0">
      <w:pPr>
        <w:rPr>
          <w:b/>
          <w:bCs/>
          <w:color w:val="000080"/>
        </w:rPr>
      </w:pPr>
      <w:r w:rsidRPr="000D68E0">
        <w:rPr>
          <w:b/>
          <w:bCs/>
          <w:color w:val="000080"/>
        </w:rPr>
        <w:br w:type="page"/>
      </w:r>
    </w:p>
    <w:p w:rsidR="00757812" w:rsidRPr="004043FE" w:rsidRDefault="00757812" w:rsidP="00757812">
      <w:pPr>
        <w:jc w:val="both"/>
        <w:rPr>
          <w:rFonts w:cs="Times New Roman"/>
          <w:sz w:val="28"/>
          <w:szCs w:val="28"/>
        </w:rPr>
      </w:pPr>
      <w:r>
        <w:rPr>
          <w:b/>
          <w:bCs/>
          <w:color w:val="000080"/>
          <w:sz w:val="28"/>
          <w:szCs w:val="28"/>
        </w:rPr>
        <w:lastRenderedPageBreak/>
        <w:t xml:space="preserve">Foomka hor dhaca ah ee baaritaan kombiyuutarka tomography-ga </w:t>
      </w:r>
      <w:r w:rsidRPr="004043FE">
        <w:rPr>
          <w:rFonts w:cs="Times New Roman"/>
          <w:sz w:val="28"/>
          <w:szCs w:val="28"/>
        </w:rPr>
        <w:t xml:space="preserve"> </w:t>
      </w:r>
    </w:p>
    <w:p w:rsidR="00757812" w:rsidRPr="004043FE" w:rsidRDefault="00757812" w:rsidP="00757812">
      <w:pPr>
        <w:jc w:val="both"/>
        <w:rPr>
          <w:rFonts w:cs="Times New Roman"/>
        </w:rPr>
      </w:pPr>
    </w:p>
    <w:p w:rsidR="00757812" w:rsidRPr="004043FE" w:rsidRDefault="00757812" w:rsidP="00757812">
      <w:pPr>
        <w:jc w:val="both"/>
        <w:rPr>
          <w:rFonts w:cs="Times New Roman"/>
        </w:rPr>
      </w:pPr>
    </w:p>
    <w:p w:rsidR="00757812" w:rsidRPr="00EB7CC0" w:rsidRDefault="00757812" w:rsidP="00757812">
      <w:pPr>
        <w:jc w:val="both"/>
        <w:rPr>
          <w:rFonts w:cs="Times New Roman"/>
          <w:lang w:val="en-GB"/>
        </w:rPr>
      </w:pPr>
      <w:r w:rsidRPr="00EB7CC0">
        <w:rPr>
          <w:rFonts w:cs="Times New Roman"/>
          <w:lang w:val="en-GB"/>
        </w:rPr>
        <w:t xml:space="preserve">(Soo </w:t>
      </w:r>
      <w:proofErr w:type="spellStart"/>
      <w:r w:rsidRPr="00EB7CC0">
        <w:rPr>
          <w:rFonts w:cs="Times New Roman"/>
          <w:lang w:val="en-GB"/>
        </w:rPr>
        <w:t>buu</w:t>
      </w:r>
      <w:proofErr w:type="spellEnd"/>
      <w:r w:rsidRPr="00EB7CC0">
        <w:rPr>
          <w:rFonts w:cs="Times New Roman"/>
          <w:lang w:val="en-GB"/>
        </w:rPr>
        <w:t xml:space="preserve"> </w:t>
      </w:r>
      <w:proofErr w:type="spellStart"/>
      <w:r w:rsidRPr="00EB7CC0">
        <w:rPr>
          <w:rFonts w:cs="Times New Roman"/>
          <w:lang w:val="en-GB"/>
        </w:rPr>
        <w:t>buuxi</w:t>
      </w:r>
      <w:proofErr w:type="spellEnd"/>
      <w:r w:rsidRPr="00EB7CC0">
        <w:rPr>
          <w:rFonts w:cs="Times New Roman"/>
          <w:lang w:val="en-GB"/>
        </w:rPr>
        <w:t xml:space="preserve"> </w:t>
      </w:r>
      <w:proofErr w:type="spellStart"/>
      <w:r w:rsidRPr="00EB7CC0">
        <w:rPr>
          <w:rFonts w:cs="Times New Roman"/>
          <w:lang w:val="en-GB"/>
        </w:rPr>
        <w:t>ee</w:t>
      </w:r>
      <w:proofErr w:type="spellEnd"/>
      <w:r w:rsidRPr="00EB7CC0">
        <w:rPr>
          <w:rFonts w:cs="Times New Roman"/>
          <w:lang w:val="en-GB"/>
        </w:rPr>
        <w:t xml:space="preserve"> </w:t>
      </w:r>
      <w:proofErr w:type="spellStart"/>
      <w:r w:rsidRPr="00EB7CC0">
        <w:rPr>
          <w:rFonts w:cs="Times New Roman"/>
          <w:lang w:val="en-GB"/>
        </w:rPr>
        <w:t>horey</w:t>
      </w:r>
      <w:proofErr w:type="spellEnd"/>
      <w:r w:rsidRPr="00EB7CC0">
        <w:rPr>
          <w:rFonts w:cs="Times New Roman"/>
          <w:lang w:val="en-GB"/>
        </w:rPr>
        <w:t xml:space="preserve"> </w:t>
      </w:r>
      <w:proofErr w:type="spellStart"/>
      <w:r w:rsidRPr="00EB7CC0">
        <w:rPr>
          <w:rFonts w:cs="Times New Roman"/>
          <w:lang w:val="en-GB"/>
        </w:rPr>
        <w:t>usoo</w:t>
      </w:r>
      <w:proofErr w:type="spellEnd"/>
      <w:r w:rsidRPr="00EB7CC0">
        <w:rPr>
          <w:rFonts w:cs="Times New Roman"/>
          <w:lang w:val="en-GB"/>
        </w:rPr>
        <w:t xml:space="preserve"> </w:t>
      </w:r>
      <w:proofErr w:type="spellStart"/>
      <w:r w:rsidRPr="00EB7CC0">
        <w:rPr>
          <w:rFonts w:cs="Times New Roman"/>
          <w:lang w:val="en-GB"/>
        </w:rPr>
        <w:t>qaado</w:t>
      </w:r>
      <w:proofErr w:type="spellEnd"/>
      <w:r w:rsidRPr="00EB7CC0">
        <w:rPr>
          <w:rFonts w:cs="Times New Roman"/>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757812" w:rsidRPr="00805362" w:rsidTr="000B6809">
        <w:trPr>
          <w:trHeight w:val="354"/>
        </w:trPr>
        <w:tc>
          <w:tcPr>
            <w:tcW w:w="9889" w:type="dxa"/>
            <w:gridSpan w:val="6"/>
            <w:vAlign w:val="bottom"/>
          </w:tcPr>
          <w:p w:rsidR="00757812" w:rsidRDefault="00757812" w:rsidP="000B6809">
            <w:pPr>
              <w:ind w:right="567"/>
              <w:rPr>
                <w:b/>
                <w:bCs/>
              </w:rPr>
            </w:pPr>
            <w:r>
              <w:rPr>
                <w:b/>
                <w:bCs/>
              </w:rPr>
              <w:t>Magaca dambe- iyo magaca hore</w:t>
            </w:r>
          </w:p>
          <w:p w:rsidR="00757812" w:rsidRPr="00805362" w:rsidRDefault="00757812" w:rsidP="000B6809">
            <w:pPr>
              <w:ind w:right="567"/>
              <w:rPr>
                <w:b/>
                <w:bCs/>
              </w:rPr>
            </w:pPr>
          </w:p>
        </w:tc>
      </w:tr>
      <w:tr w:rsidR="00757812" w:rsidRPr="00805362" w:rsidTr="000B6809">
        <w:trPr>
          <w:trHeight w:val="351"/>
        </w:trPr>
        <w:tc>
          <w:tcPr>
            <w:tcW w:w="4786" w:type="dxa"/>
            <w:vAlign w:val="bottom"/>
          </w:tcPr>
          <w:p w:rsidR="00757812" w:rsidRPr="00805362" w:rsidRDefault="00757812" w:rsidP="000B6809">
            <w:pPr>
              <w:ind w:right="567"/>
              <w:rPr>
                <w:b/>
                <w:bCs/>
              </w:rPr>
            </w:pPr>
            <w:r>
              <w:rPr>
                <w:b/>
                <w:bCs/>
              </w:rPr>
              <w:t>Nambarka aqoonsiga</w:t>
            </w:r>
          </w:p>
        </w:tc>
        <w:tc>
          <w:tcPr>
            <w:tcW w:w="2410" w:type="dxa"/>
            <w:gridSpan w:val="2"/>
            <w:vAlign w:val="bottom"/>
          </w:tcPr>
          <w:p w:rsidR="00757812" w:rsidRPr="00805362" w:rsidRDefault="00757812" w:rsidP="000B6809">
            <w:pPr>
              <w:ind w:right="567"/>
              <w:rPr>
                <w:b/>
                <w:bCs/>
              </w:rPr>
            </w:pPr>
          </w:p>
        </w:tc>
        <w:tc>
          <w:tcPr>
            <w:tcW w:w="2693" w:type="dxa"/>
            <w:gridSpan w:val="3"/>
            <w:vAlign w:val="bottom"/>
          </w:tcPr>
          <w:p w:rsidR="00757812" w:rsidRPr="00805362" w:rsidRDefault="00757812" w:rsidP="000B6809">
            <w:pPr>
              <w:ind w:right="567"/>
              <w:rPr>
                <w:b/>
                <w:bCs/>
              </w:rPr>
            </w:pPr>
            <w:r w:rsidRPr="00805362">
              <w:rPr>
                <w:b/>
                <w:bCs/>
              </w:rPr>
              <w:t>Paino</w:t>
            </w:r>
          </w:p>
        </w:tc>
      </w:tr>
      <w:tr w:rsidR="00757812" w:rsidRPr="00805362" w:rsidTr="000B6809">
        <w:trPr>
          <w:trHeight w:val="850"/>
        </w:trPr>
        <w:tc>
          <w:tcPr>
            <w:tcW w:w="9889" w:type="dxa"/>
            <w:gridSpan w:val="6"/>
            <w:vAlign w:val="bottom"/>
          </w:tcPr>
          <w:p w:rsidR="00757812" w:rsidRPr="00805362" w:rsidRDefault="00757812" w:rsidP="000B6809">
            <w:pPr>
              <w:rPr>
                <w:sz w:val="8"/>
                <w:szCs w:val="8"/>
              </w:rPr>
            </w:pPr>
          </w:p>
          <w:p w:rsidR="00757812" w:rsidRPr="00805362" w:rsidRDefault="00757812" w:rsidP="000B6809">
            <w:r>
              <w:t xml:space="preserve">Inta aan lagu baarin ka saar dharka </w:t>
            </w:r>
            <w:r w:rsidRPr="00080B8F">
              <w:rPr>
                <w:b/>
                <w:bCs/>
              </w:rPr>
              <w:t>meelaha lagaa baarayo</w:t>
            </w:r>
            <w:r>
              <w:t xml:space="preserve"> hadii aad wadatid wax biro biro leh sida (kaniin, biraha jirka lagu xerto, guluus bir ah ama rijisiin). Su’aalaha si taxadar leh ugu jawaab. </w:t>
            </w:r>
          </w:p>
          <w:p w:rsidR="00757812" w:rsidRPr="00805362" w:rsidRDefault="00757812" w:rsidP="000B6809">
            <w:pPr>
              <w:rPr>
                <w:b/>
                <w:sz w:val="8"/>
                <w:szCs w:val="8"/>
              </w:rPr>
            </w:pPr>
          </w:p>
        </w:tc>
      </w:tr>
      <w:tr w:rsidR="00757812" w:rsidRPr="00805362" w:rsidTr="000B6809">
        <w:trPr>
          <w:trHeight w:val="341"/>
        </w:trPr>
        <w:tc>
          <w:tcPr>
            <w:tcW w:w="9889" w:type="dxa"/>
            <w:gridSpan w:val="6"/>
            <w:tcBorders>
              <w:top w:val="nil"/>
              <w:bottom w:val="nil"/>
            </w:tcBorders>
          </w:tcPr>
          <w:p w:rsidR="00757812" w:rsidRDefault="00757812" w:rsidP="000B6809">
            <w:pPr>
              <w:ind w:right="567"/>
              <w:jc w:val="both"/>
              <w:rPr>
                <w:b/>
              </w:rPr>
            </w:pPr>
          </w:p>
          <w:p w:rsidR="00757812" w:rsidRPr="00805362" w:rsidRDefault="000E011E" w:rsidP="000B6809">
            <w:pPr>
              <w:ind w:right="567"/>
              <w:jc w:val="both"/>
              <w:rPr>
                <w:bCs/>
              </w:rPr>
            </w:pPr>
            <w:r>
              <w:rPr>
                <w:b/>
              </w:rPr>
              <w:t>Xasaasiyad</w:t>
            </w:r>
            <w:r w:rsidR="00757812" w:rsidRPr="00805362">
              <w:rPr>
                <w:b/>
              </w:rPr>
              <w:t>/</w:t>
            </w:r>
            <w:r w:rsidR="00757812">
              <w:rPr>
                <w:b/>
              </w:rPr>
              <w:t>waxa caloosha ku saabsan</w:t>
            </w:r>
            <w:r w:rsidR="00757812" w:rsidRPr="00805362">
              <w:rPr>
                <w:b/>
              </w:rPr>
              <w:t>:</w:t>
            </w:r>
          </w:p>
        </w:tc>
      </w:tr>
      <w:tr w:rsidR="00757812" w:rsidRPr="00805362" w:rsidTr="000B6809">
        <w:trPr>
          <w:trHeight w:val="312"/>
        </w:trPr>
        <w:tc>
          <w:tcPr>
            <w:tcW w:w="7848" w:type="dxa"/>
            <w:gridSpan w:val="4"/>
            <w:tcBorders>
              <w:top w:val="nil"/>
              <w:bottom w:val="nil"/>
              <w:right w:val="nil"/>
            </w:tcBorders>
          </w:tcPr>
          <w:p w:rsidR="00757812" w:rsidRPr="00805362" w:rsidRDefault="00757812" w:rsidP="000B6809">
            <w:pPr>
              <w:spacing w:line="320" w:lineRule="atLeast"/>
              <w:ind w:right="567" w:firstLine="180"/>
              <w:rPr>
                <w:bCs/>
              </w:rPr>
            </w:pPr>
            <w:r>
              <w:rPr>
                <w:bCs/>
              </w:rPr>
              <w:t>Hadda ka hor malaguu isticmaalay wax ay ku jiraan maadada iodine</w:t>
            </w:r>
            <w:r w:rsidRPr="00805362">
              <w:rPr>
                <w:bCs/>
              </w:rPr>
              <w:t>?</w:t>
            </w:r>
          </w:p>
        </w:tc>
        <w:tc>
          <w:tcPr>
            <w:tcW w:w="1080" w:type="dxa"/>
            <w:tcBorders>
              <w:top w:val="nil"/>
              <w:left w:val="nil"/>
              <w:bottom w:val="nil"/>
              <w:right w:val="nil"/>
            </w:tcBorders>
          </w:tcPr>
          <w:p w:rsidR="00757812" w:rsidRPr="00805362" w:rsidRDefault="00757812" w:rsidP="000B6809">
            <w:pPr>
              <w:spacing w:line="320" w:lineRule="atLeast"/>
              <w:jc w:val="both"/>
              <w:rPr>
                <w:bCs/>
              </w:rPr>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320" w:lineRule="atLeast"/>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val="327"/>
        </w:trPr>
        <w:tc>
          <w:tcPr>
            <w:tcW w:w="7848" w:type="dxa"/>
            <w:gridSpan w:val="4"/>
            <w:tcBorders>
              <w:top w:val="nil"/>
              <w:bottom w:val="nil"/>
              <w:right w:val="nil"/>
            </w:tcBorders>
          </w:tcPr>
          <w:p w:rsidR="00757812" w:rsidRDefault="00757812" w:rsidP="000B6809">
            <w:pPr>
              <w:spacing w:line="320" w:lineRule="atLeast"/>
              <w:ind w:right="567" w:firstLine="180"/>
              <w:rPr>
                <w:bCs/>
              </w:rPr>
            </w:pPr>
            <w:r>
              <w:rPr>
                <w:bCs/>
              </w:rPr>
              <w:t>Hadii jawaabta haa tahay</w:t>
            </w:r>
            <w:r w:rsidRPr="00805362">
              <w:rPr>
                <w:bCs/>
              </w:rPr>
              <w:t xml:space="preserve">, </w:t>
            </w:r>
            <w:r w:rsidR="000E011E">
              <w:rPr>
                <w:bCs/>
              </w:rPr>
              <w:t xml:space="preserve">Wax calaamado xasaasiyad </w:t>
            </w:r>
            <w:r>
              <w:rPr>
                <w:bCs/>
              </w:rPr>
              <w:t>ah</w:t>
            </w:r>
            <w:r w:rsidRPr="00805362">
              <w:rPr>
                <w:bCs/>
              </w:rPr>
              <w:t>?</w:t>
            </w:r>
            <w:r>
              <w:rPr>
                <w:bCs/>
              </w:rPr>
              <w:t xml:space="preserve"> </w:t>
            </w:r>
          </w:p>
          <w:p w:rsidR="00757812" w:rsidRPr="00805362" w:rsidRDefault="00757812" w:rsidP="000B6809">
            <w:pPr>
              <w:spacing w:line="320" w:lineRule="atLeast"/>
              <w:ind w:right="567" w:firstLine="180"/>
              <w:rPr>
                <w:bCs/>
              </w:rPr>
            </w:pPr>
            <w:r>
              <w:rPr>
                <w:bCs/>
              </w:rPr>
              <w:t>Calaamado noocee</w:t>
            </w:r>
            <w:r w:rsidRPr="00805362">
              <w:rPr>
                <w:bCs/>
              </w:rPr>
              <w:t>?</w:t>
            </w:r>
            <w:r>
              <w:rPr>
                <w:bCs/>
              </w:rPr>
              <w:t xml:space="preserve"> </w:t>
            </w:r>
            <w:r w:rsidRPr="00805362">
              <w:rPr>
                <w:bCs/>
              </w:rPr>
              <w:t>___________________________________________</w:t>
            </w:r>
          </w:p>
        </w:tc>
        <w:tc>
          <w:tcPr>
            <w:tcW w:w="1080" w:type="dxa"/>
            <w:tcBorders>
              <w:top w:val="nil"/>
              <w:left w:val="nil"/>
              <w:bottom w:val="nil"/>
              <w:right w:val="nil"/>
            </w:tcBorders>
          </w:tcPr>
          <w:p w:rsidR="00757812" w:rsidRPr="00805362" w:rsidRDefault="00757812" w:rsidP="000B6809">
            <w:pPr>
              <w:spacing w:line="320" w:lineRule="atLeast"/>
              <w:jc w:val="both"/>
              <w:rPr>
                <w:bCs/>
              </w:rPr>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320" w:lineRule="atLeast"/>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val="312"/>
        </w:trPr>
        <w:tc>
          <w:tcPr>
            <w:tcW w:w="7848" w:type="dxa"/>
            <w:gridSpan w:val="4"/>
            <w:tcBorders>
              <w:top w:val="nil"/>
              <w:bottom w:val="nil"/>
              <w:right w:val="nil"/>
            </w:tcBorders>
          </w:tcPr>
          <w:p w:rsidR="00757812" w:rsidRPr="00805362" w:rsidRDefault="00757812" w:rsidP="000B6809">
            <w:pPr>
              <w:spacing w:line="320" w:lineRule="atLeast"/>
              <w:ind w:right="567" w:firstLine="180"/>
              <w:jc w:val="both"/>
              <w:rPr>
                <w:bCs/>
              </w:rPr>
            </w:pPr>
            <w:r>
              <w:rPr>
                <w:bCs/>
              </w:rPr>
              <w:t>Asma maa qabtaa</w:t>
            </w:r>
            <w:r w:rsidRPr="00805362">
              <w:rPr>
                <w:bCs/>
              </w:rPr>
              <w:t>?</w:t>
            </w:r>
          </w:p>
        </w:tc>
        <w:tc>
          <w:tcPr>
            <w:tcW w:w="1080" w:type="dxa"/>
            <w:tcBorders>
              <w:top w:val="nil"/>
              <w:left w:val="nil"/>
              <w:bottom w:val="nil"/>
              <w:right w:val="nil"/>
            </w:tcBorders>
          </w:tcPr>
          <w:p w:rsidR="00757812" w:rsidRPr="00805362" w:rsidRDefault="00757812" w:rsidP="000B6809">
            <w:pPr>
              <w:spacing w:line="320" w:lineRule="atLeast"/>
              <w:jc w:val="both"/>
              <w:rPr>
                <w:bCs/>
              </w:rPr>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320" w:lineRule="atLeast"/>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val="312"/>
        </w:trPr>
        <w:tc>
          <w:tcPr>
            <w:tcW w:w="7848" w:type="dxa"/>
            <w:gridSpan w:val="4"/>
            <w:tcBorders>
              <w:top w:val="nil"/>
              <w:bottom w:val="nil"/>
              <w:right w:val="nil"/>
            </w:tcBorders>
          </w:tcPr>
          <w:p w:rsidR="00757812" w:rsidRPr="00805362" w:rsidRDefault="00997286" w:rsidP="000B6809">
            <w:pPr>
              <w:spacing w:line="320" w:lineRule="atLeast"/>
              <w:ind w:right="567" w:firstLine="180"/>
              <w:rPr>
                <w:bCs/>
              </w:rPr>
            </w:pPr>
            <w:r>
              <w:rPr>
                <w:bCs/>
              </w:rPr>
              <w:t>Dawooyin aad xasaasiyad</w:t>
            </w:r>
            <w:r w:rsidR="00757812">
              <w:rPr>
                <w:bCs/>
              </w:rPr>
              <w:t xml:space="preserve"> ku tahay majiraan</w:t>
            </w:r>
            <w:r w:rsidR="00757812" w:rsidRPr="00805362">
              <w:rPr>
                <w:bCs/>
              </w:rPr>
              <w:t>?</w:t>
            </w:r>
          </w:p>
          <w:p w:rsidR="00757812" w:rsidRPr="00805362" w:rsidRDefault="00757812" w:rsidP="000B6809">
            <w:pPr>
              <w:spacing w:line="320" w:lineRule="atLeast"/>
              <w:ind w:right="567" w:firstLine="180"/>
              <w:rPr>
                <w:bCs/>
              </w:rPr>
            </w:pPr>
            <w:r>
              <w:rPr>
                <w:bCs/>
              </w:rPr>
              <w:t>Hadii ay haa tahay</w:t>
            </w:r>
            <w:r w:rsidRPr="00805362">
              <w:rPr>
                <w:bCs/>
              </w:rPr>
              <w:t xml:space="preserve">, </w:t>
            </w:r>
            <w:r w:rsidR="00997286">
              <w:rPr>
                <w:bCs/>
              </w:rPr>
              <w:t>maxaa xasaasiyad</w:t>
            </w:r>
            <w:r>
              <w:rPr>
                <w:bCs/>
              </w:rPr>
              <w:t xml:space="preserve"> ku tahay? ___________________________</w:t>
            </w:r>
            <w:r w:rsidRPr="00805362">
              <w:rPr>
                <w:bCs/>
              </w:rPr>
              <w:t>__________________________</w:t>
            </w:r>
            <w:r>
              <w:rPr>
                <w:bCs/>
              </w:rPr>
              <w:t xml:space="preserve">_______________________________ </w:t>
            </w:r>
          </w:p>
        </w:tc>
        <w:tc>
          <w:tcPr>
            <w:tcW w:w="1080" w:type="dxa"/>
            <w:tcBorders>
              <w:top w:val="nil"/>
              <w:left w:val="nil"/>
              <w:bottom w:val="nil"/>
              <w:right w:val="nil"/>
            </w:tcBorders>
          </w:tcPr>
          <w:p w:rsidR="00757812" w:rsidRPr="00805362" w:rsidRDefault="00757812" w:rsidP="000B6809">
            <w:pPr>
              <w:spacing w:line="320" w:lineRule="atLeast"/>
              <w:jc w:val="both"/>
              <w:rPr>
                <w:bCs/>
              </w:rPr>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320" w:lineRule="atLeast"/>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val="327"/>
        </w:trPr>
        <w:tc>
          <w:tcPr>
            <w:tcW w:w="7848" w:type="dxa"/>
            <w:gridSpan w:val="4"/>
            <w:tcBorders>
              <w:top w:val="nil"/>
              <w:bottom w:val="nil"/>
              <w:right w:val="nil"/>
            </w:tcBorders>
          </w:tcPr>
          <w:p w:rsidR="00757812" w:rsidRPr="00805362" w:rsidRDefault="00757812" w:rsidP="000B6809">
            <w:pPr>
              <w:spacing w:line="320" w:lineRule="atLeast"/>
              <w:ind w:right="567" w:firstLine="180"/>
              <w:rPr>
                <w:bCs/>
              </w:rPr>
            </w:pPr>
            <w:r>
              <w:rPr>
                <w:bCs/>
              </w:rPr>
              <w:t>Sokor oo kiniin lagu daaweeyo maa qaadataa</w:t>
            </w:r>
            <w:r w:rsidRPr="00805362">
              <w:rPr>
                <w:bCs/>
              </w:rPr>
              <w:t>?</w:t>
            </w:r>
          </w:p>
          <w:p w:rsidR="00757812" w:rsidRPr="00805362" w:rsidRDefault="00757812" w:rsidP="000B6809">
            <w:pPr>
              <w:spacing w:line="320" w:lineRule="atLeast"/>
              <w:ind w:right="567" w:firstLine="180"/>
              <w:rPr>
                <w:bCs/>
              </w:rPr>
            </w:pPr>
            <w:r>
              <w:rPr>
                <w:bCs/>
              </w:rPr>
              <w:t>Hadii ay haa tahay</w:t>
            </w:r>
            <w:r w:rsidRPr="00805362">
              <w:rPr>
                <w:bCs/>
              </w:rPr>
              <w:t xml:space="preserve">, </w:t>
            </w:r>
            <w:r>
              <w:rPr>
                <w:bCs/>
              </w:rPr>
              <w:t>Ma xusuusataa dawada magaceeda</w:t>
            </w:r>
            <w:r w:rsidRPr="00805362">
              <w:rPr>
                <w:bCs/>
              </w:rPr>
              <w:t>? ___________________</w:t>
            </w:r>
          </w:p>
        </w:tc>
        <w:tc>
          <w:tcPr>
            <w:tcW w:w="1080" w:type="dxa"/>
            <w:tcBorders>
              <w:top w:val="nil"/>
              <w:left w:val="nil"/>
              <w:bottom w:val="nil"/>
              <w:right w:val="nil"/>
            </w:tcBorders>
          </w:tcPr>
          <w:p w:rsidR="00757812" w:rsidRPr="00805362" w:rsidRDefault="00757812" w:rsidP="000B6809">
            <w:pPr>
              <w:spacing w:line="320" w:lineRule="atLeast"/>
              <w:jc w:val="both"/>
              <w:rPr>
                <w:bCs/>
              </w:rPr>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320" w:lineRule="atLeast"/>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val="312"/>
        </w:trPr>
        <w:tc>
          <w:tcPr>
            <w:tcW w:w="7848" w:type="dxa"/>
            <w:gridSpan w:val="4"/>
            <w:tcBorders>
              <w:top w:val="nil"/>
              <w:bottom w:val="nil"/>
              <w:right w:val="nil"/>
            </w:tcBorders>
          </w:tcPr>
          <w:p w:rsidR="00757812" w:rsidRPr="007F13E7" w:rsidRDefault="00757812" w:rsidP="000B6809">
            <w:pPr>
              <w:spacing w:line="320" w:lineRule="atLeast"/>
              <w:ind w:right="567" w:firstLine="180"/>
              <w:jc w:val="both"/>
              <w:rPr>
                <w:bCs/>
                <w:lang w:val="en-GB"/>
              </w:rPr>
            </w:pPr>
            <w:proofErr w:type="spellStart"/>
            <w:r w:rsidRPr="007F13E7">
              <w:rPr>
                <w:bCs/>
                <w:lang w:val="en-GB"/>
              </w:rPr>
              <w:t>Dumar</w:t>
            </w:r>
            <w:proofErr w:type="spellEnd"/>
            <w:r w:rsidRPr="007F13E7">
              <w:rPr>
                <w:bCs/>
                <w:lang w:val="en-GB"/>
              </w:rPr>
              <w:t xml:space="preserve">: </w:t>
            </w:r>
            <w:proofErr w:type="spellStart"/>
            <w:r w:rsidRPr="007F13E7">
              <w:rPr>
                <w:bCs/>
                <w:lang w:val="en-GB"/>
              </w:rPr>
              <w:t>Macquul</w:t>
            </w:r>
            <w:proofErr w:type="spellEnd"/>
            <w:r w:rsidRPr="007F13E7">
              <w:rPr>
                <w:bCs/>
                <w:lang w:val="en-GB"/>
              </w:rPr>
              <w:t xml:space="preserve"> </w:t>
            </w:r>
            <w:proofErr w:type="spellStart"/>
            <w:r w:rsidRPr="007F13E7">
              <w:rPr>
                <w:bCs/>
                <w:lang w:val="en-GB"/>
              </w:rPr>
              <w:t>miyaa</w:t>
            </w:r>
            <w:proofErr w:type="spellEnd"/>
            <w:r w:rsidRPr="007F13E7">
              <w:rPr>
                <w:bCs/>
                <w:lang w:val="en-GB"/>
              </w:rPr>
              <w:t xml:space="preserve"> in </w:t>
            </w:r>
            <w:proofErr w:type="spellStart"/>
            <w:r w:rsidRPr="007F13E7">
              <w:rPr>
                <w:bCs/>
                <w:lang w:val="en-GB"/>
              </w:rPr>
              <w:t>aad</w:t>
            </w:r>
            <w:proofErr w:type="spellEnd"/>
            <w:r w:rsidRPr="007F13E7">
              <w:rPr>
                <w:bCs/>
                <w:lang w:val="en-GB"/>
              </w:rPr>
              <w:t xml:space="preserve"> </w:t>
            </w:r>
            <w:proofErr w:type="spellStart"/>
            <w:r w:rsidRPr="007F13E7">
              <w:rPr>
                <w:bCs/>
                <w:lang w:val="en-GB"/>
              </w:rPr>
              <w:t>uur</w:t>
            </w:r>
            <w:proofErr w:type="spellEnd"/>
            <w:r w:rsidRPr="007F13E7">
              <w:rPr>
                <w:bCs/>
                <w:lang w:val="en-GB"/>
              </w:rPr>
              <w:t xml:space="preserve"> </w:t>
            </w:r>
            <w:proofErr w:type="spellStart"/>
            <w:r w:rsidRPr="007F13E7">
              <w:rPr>
                <w:bCs/>
                <w:lang w:val="en-GB"/>
              </w:rPr>
              <w:t>leedahay</w:t>
            </w:r>
            <w:proofErr w:type="spellEnd"/>
            <w:r w:rsidRPr="007F13E7">
              <w:rPr>
                <w:bCs/>
                <w:lang w:val="en-GB"/>
              </w:rPr>
              <w:t>?</w:t>
            </w:r>
          </w:p>
        </w:tc>
        <w:tc>
          <w:tcPr>
            <w:tcW w:w="1080" w:type="dxa"/>
            <w:tcBorders>
              <w:top w:val="nil"/>
              <w:left w:val="nil"/>
              <w:bottom w:val="nil"/>
              <w:right w:val="nil"/>
            </w:tcBorders>
          </w:tcPr>
          <w:p w:rsidR="00757812" w:rsidRPr="00805362" w:rsidRDefault="00757812" w:rsidP="000B6809">
            <w:pPr>
              <w:spacing w:line="320" w:lineRule="atLeast"/>
              <w:jc w:val="both"/>
              <w:rPr>
                <w:bCs/>
              </w:rPr>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320" w:lineRule="atLeast"/>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val="340"/>
        </w:trPr>
        <w:tc>
          <w:tcPr>
            <w:tcW w:w="9889" w:type="dxa"/>
            <w:gridSpan w:val="6"/>
            <w:tcBorders>
              <w:top w:val="nil"/>
              <w:bottom w:val="nil"/>
            </w:tcBorders>
          </w:tcPr>
          <w:p w:rsidR="00757812" w:rsidRDefault="00757812" w:rsidP="000B6809">
            <w:pPr>
              <w:spacing w:line="276" w:lineRule="auto"/>
              <w:rPr>
                <w:b/>
              </w:rPr>
            </w:pPr>
          </w:p>
          <w:p w:rsidR="00757812" w:rsidRPr="00805362" w:rsidRDefault="00757812" w:rsidP="000B6809">
            <w:pPr>
              <w:spacing w:line="276" w:lineRule="auto"/>
              <w:rPr>
                <w:bCs/>
              </w:rPr>
            </w:pPr>
            <w:r>
              <w:rPr>
                <w:b/>
              </w:rPr>
              <w:t>Waxaan sii ogaaneyno</w:t>
            </w:r>
            <w:r w:rsidRPr="00805362">
              <w:rPr>
                <w:b/>
              </w:rPr>
              <w:t>:</w:t>
            </w:r>
          </w:p>
        </w:tc>
      </w:tr>
      <w:tr w:rsidR="00757812" w:rsidRPr="00805362" w:rsidTr="000B6809">
        <w:trPr>
          <w:trHeight w:val="284"/>
        </w:trPr>
        <w:tc>
          <w:tcPr>
            <w:tcW w:w="7848" w:type="dxa"/>
            <w:gridSpan w:val="4"/>
            <w:tcBorders>
              <w:top w:val="nil"/>
              <w:bottom w:val="nil"/>
              <w:right w:val="nil"/>
            </w:tcBorders>
          </w:tcPr>
          <w:p w:rsidR="00757812" w:rsidRPr="00757812" w:rsidRDefault="00757812" w:rsidP="000B6809">
            <w:pPr>
              <w:spacing w:line="276" w:lineRule="auto"/>
              <w:ind w:firstLine="180"/>
              <w:jc w:val="both"/>
              <w:rPr>
                <w:bCs/>
                <w:lang w:val="en-GB"/>
              </w:rPr>
            </w:pPr>
            <w:r w:rsidRPr="00757812">
              <w:rPr>
                <w:bCs/>
                <w:lang w:val="en-GB"/>
              </w:rPr>
              <w:t xml:space="preserve">Balan </w:t>
            </w:r>
            <w:proofErr w:type="spellStart"/>
            <w:r w:rsidRPr="00757812">
              <w:rPr>
                <w:bCs/>
                <w:lang w:val="en-GB"/>
              </w:rPr>
              <w:t>malaguu</w:t>
            </w:r>
            <w:proofErr w:type="spellEnd"/>
            <w:r w:rsidRPr="00757812">
              <w:rPr>
                <w:bCs/>
                <w:lang w:val="en-GB"/>
              </w:rPr>
              <w:t xml:space="preserve"> </w:t>
            </w:r>
            <w:proofErr w:type="spellStart"/>
            <w:r w:rsidRPr="00757812">
              <w:rPr>
                <w:bCs/>
                <w:lang w:val="en-GB"/>
              </w:rPr>
              <w:t>qabtay</w:t>
            </w:r>
            <w:proofErr w:type="spellEnd"/>
            <w:r w:rsidRPr="00757812">
              <w:rPr>
                <w:bCs/>
                <w:lang w:val="en-GB"/>
              </w:rPr>
              <w:t xml:space="preserve"> </w:t>
            </w:r>
            <w:proofErr w:type="spellStart"/>
            <w:r w:rsidRPr="00757812">
              <w:rPr>
                <w:bCs/>
                <w:lang w:val="en-GB"/>
              </w:rPr>
              <w:t>dhaqtarka</w:t>
            </w:r>
            <w:proofErr w:type="spellEnd"/>
            <w:r w:rsidRPr="00757812">
              <w:rPr>
                <w:bCs/>
                <w:lang w:val="en-GB"/>
              </w:rPr>
              <w:t xml:space="preserve">/in </w:t>
            </w:r>
            <w:proofErr w:type="spellStart"/>
            <w:r w:rsidRPr="00757812">
              <w:rPr>
                <w:bCs/>
                <w:lang w:val="en-GB"/>
              </w:rPr>
              <w:t>lagu</w:t>
            </w:r>
            <w:proofErr w:type="spellEnd"/>
            <w:r w:rsidRPr="00757812">
              <w:rPr>
                <w:bCs/>
                <w:lang w:val="en-GB"/>
              </w:rPr>
              <w:t xml:space="preserve"> </w:t>
            </w:r>
            <w:proofErr w:type="spellStart"/>
            <w:r w:rsidRPr="00757812">
              <w:rPr>
                <w:bCs/>
                <w:lang w:val="en-GB"/>
              </w:rPr>
              <w:t>soo</w:t>
            </w:r>
            <w:proofErr w:type="spellEnd"/>
            <w:r w:rsidRPr="00757812">
              <w:rPr>
                <w:bCs/>
                <w:lang w:val="en-GB"/>
              </w:rPr>
              <w:t xml:space="preserve"> </w:t>
            </w:r>
            <w:proofErr w:type="spellStart"/>
            <w:r w:rsidRPr="00757812">
              <w:rPr>
                <w:bCs/>
                <w:lang w:val="en-GB"/>
              </w:rPr>
              <w:t>waco</w:t>
            </w:r>
            <w:proofErr w:type="spellEnd"/>
            <w:r w:rsidRPr="00757812">
              <w:rPr>
                <w:bCs/>
                <w:lang w:val="en-GB"/>
              </w:rPr>
              <w:t xml:space="preserve"> </w:t>
            </w:r>
          </w:p>
          <w:p w:rsidR="00757812" w:rsidRPr="00805362" w:rsidRDefault="00757812" w:rsidP="000B6809">
            <w:pPr>
              <w:spacing w:line="276" w:lineRule="auto"/>
              <w:ind w:firstLine="180"/>
              <w:jc w:val="both"/>
              <w:rPr>
                <w:bCs/>
              </w:rPr>
            </w:pPr>
            <w:r>
              <w:rPr>
                <w:bCs/>
              </w:rPr>
              <w:t>Si laguugu jawaabta baaritaanka</w:t>
            </w:r>
            <w:r w:rsidRPr="00805362">
              <w:rPr>
                <w:bCs/>
              </w:rPr>
              <w:t xml:space="preserve">? </w:t>
            </w:r>
            <w:r>
              <w:rPr>
                <w:bCs/>
              </w:rPr>
              <w:t>Goormaa</w:t>
            </w:r>
            <w:r w:rsidRPr="00805362">
              <w:rPr>
                <w:bCs/>
              </w:rPr>
              <w:t>?_________________</w:t>
            </w:r>
          </w:p>
          <w:p w:rsidR="00757812" w:rsidRPr="00805362" w:rsidRDefault="00757812" w:rsidP="000B6809">
            <w:pPr>
              <w:spacing w:line="276" w:lineRule="auto"/>
              <w:jc w:val="both"/>
              <w:rPr>
                <w:b/>
                <w:bCs/>
              </w:rPr>
            </w:pPr>
          </w:p>
        </w:tc>
        <w:tc>
          <w:tcPr>
            <w:tcW w:w="1080" w:type="dxa"/>
            <w:tcBorders>
              <w:top w:val="nil"/>
              <w:left w:val="nil"/>
              <w:bottom w:val="nil"/>
              <w:right w:val="nil"/>
            </w:tcBorders>
          </w:tcPr>
          <w:p w:rsidR="00757812" w:rsidRPr="00805362" w:rsidRDefault="00757812" w:rsidP="000B6809">
            <w:pPr>
              <w:spacing w:line="276" w:lineRule="auto"/>
              <w:jc w:val="both"/>
            </w:pPr>
            <w:r>
              <w:rPr>
                <w:bCs/>
              </w:rPr>
              <w:t>Haa</w:t>
            </w:r>
            <w:r w:rsidRPr="00805362">
              <w:rPr>
                <w:bCs/>
              </w:rPr>
              <w:t xml:space="preserve"> </w:t>
            </w:r>
            <w:r w:rsidR="00CF69C9"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c>
          <w:tcPr>
            <w:tcW w:w="961" w:type="dxa"/>
            <w:tcBorders>
              <w:top w:val="nil"/>
              <w:left w:val="nil"/>
              <w:bottom w:val="nil"/>
            </w:tcBorders>
          </w:tcPr>
          <w:p w:rsidR="00757812" w:rsidRPr="00805362" w:rsidRDefault="00757812" w:rsidP="000B6809">
            <w:pPr>
              <w:spacing w:line="276" w:lineRule="auto"/>
              <w:jc w:val="both"/>
              <w:rPr>
                <w:bCs/>
              </w:rPr>
            </w:pPr>
            <w:r w:rsidRPr="007F13E7">
              <w:rPr>
                <w:bCs/>
                <w:sz w:val="16"/>
                <w:szCs w:val="16"/>
              </w:rPr>
              <w:t>Maya</w:t>
            </w:r>
            <w:r w:rsidRPr="00805362">
              <w:rPr>
                <w:bCs/>
              </w:rPr>
              <w:t xml:space="preserve"> </w:t>
            </w:r>
            <w:r w:rsidR="00CF69C9"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00CF69C9" w:rsidRPr="00805362">
              <w:rPr>
                <w:bCs/>
              </w:rPr>
              <w:fldChar w:fldCharType="end"/>
            </w:r>
          </w:p>
        </w:tc>
      </w:tr>
      <w:tr w:rsidR="00757812" w:rsidRPr="00805362" w:rsidTr="000B6809">
        <w:trPr>
          <w:trHeight w:hRule="exact" w:val="955"/>
        </w:trPr>
        <w:tc>
          <w:tcPr>
            <w:tcW w:w="9889" w:type="dxa"/>
            <w:gridSpan w:val="6"/>
            <w:vAlign w:val="bottom"/>
          </w:tcPr>
          <w:p w:rsidR="00757812" w:rsidRPr="007F13E7" w:rsidRDefault="00757812" w:rsidP="000B6809">
            <w:pPr>
              <w:rPr>
                <w:color w:val="000000"/>
              </w:rPr>
            </w:pPr>
            <w:r w:rsidRPr="007F13E7">
              <w:rPr>
                <w:color w:val="000000"/>
              </w:rPr>
              <w:t xml:space="preserve"> </w:t>
            </w:r>
            <w:r>
              <w:rPr>
                <w:color w:val="000000"/>
              </w:rPr>
              <w:t xml:space="preserve">Soo wac </w:t>
            </w:r>
            <w:r w:rsidRPr="007F13E7">
              <w:rPr>
                <w:color w:val="000000"/>
              </w:rPr>
              <w:t>telkaan. 040 153 3240. Wax walibo oo ku saabsan baaritaanka iyo isku diyaarintiisa waxaad nasoo wici kartaa</w:t>
            </w:r>
            <w:r>
              <w:rPr>
                <w:color w:val="000000"/>
              </w:rPr>
              <w:t xml:space="preserve"> saacadahaan isniin ilaa jimcaha</w:t>
            </w:r>
            <w:r w:rsidRPr="007F13E7">
              <w:rPr>
                <w:color w:val="000000"/>
              </w:rPr>
              <w:t xml:space="preserve"> </w:t>
            </w:r>
            <w:r w:rsidRPr="007F13E7">
              <w:rPr>
                <w:rStyle w:val="Korostus"/>
                <w:color w:val="080808"/>
              </w:rPr>
              <w:t>7.30 – 16</w:t>
            </w:r>
            <w:r w:rsidRPr="007F13E7">
              <w:rPr>
                <w:i/>
                <w:color w:val="000000"/>
              </w:rPr>
              <w:t>.</w:t>
            </w:r>
            <w:r w:rsidRPr="007F13E7">
              <w:rPr>
                <w:color w:val="000000"/>
              </w:rPr>
              <w:t xml:space="preserve"> Anagaa dib kuu soo waceyno isla maalintii ama maalinta xigta oo maalimaha shaqada ah</w:t>
            </w:r>
            <w:r>
              <w:rPr>
                <w:color w:val="000000"/>
              </w:rPr>
              <w:t xml:space="preserve">. </w:t>
            </w:r>
          </w:p>
          <w:p w:rsidR="00757812" w:rsidRPr="00805362" w:rsidRDefault="00757812" w:rsidP="000B6809">
            <w:pPr>
              <w:rPr>
                <w:bCs/>
              </w:rPr>
            </w:pPr>
          </w:p>
        </w:tc>
      </w:tr>
      <w:tr w:rsidR="00757812" w:rsidRPr="00805362" w:rsidTr="000B6809">
        <w:trPr>
          <w:trHeight w:val="490"/>
        </w:trPr>
        <w:tc>
          <w:tcPr>
            <w:tcW w:w="7128" w:type="dxa"/>
            <w:gridSpan w:val="2"/>
            <w:vAlign w:val="bottom"/>
          </w:tcPr>
          <w:p w:rsidR="00757812" w:rsidRPr="00805362" w:rsidRDefault="00757812" w:rsidP="000B6809">
            <w:pPr>
              <w:ind w:right="567"/>
              <w:rPr>
                <w:b/>
              </w:rPr>
            </w:pPr>
          </w:p>
          <w:p w:rsidR="00757812" w:rsidRDefault="00757812" w:rsidP="000B6809">
            <w:pPr>
              <w:ind w:right="567"/>
              <w:rPr>
                <w:b/>
              </w:rPr>
            </w:pPr>
          </w:p>
          <w:p w:rsidR="00757812" w:rsidRDefault="00757812" w:rsidP="000B6809">
            <w:pPr>
              <w:ind w:right="567"/>
              <w:rPr>
                <w:b/>
              </w:rPr>
            </w:pPr>
          </w:p>
          <w:p w:rsidR="00757812" w:rsidRPr="00805362" w:rsidRDefault="00757812" w:rsidP="000B6809">
            <w:pPr>
              <w:ind w:right="567"/>
              <w:rPr>
                <w:b/>
              </w:rPr>
            </w:pPr>
            <w:r>
              <w:rPr>
                <w:b/>
              </w:rPr>
              <w:t>Qofka foomka buuxiyay magaciisa iyo saxiixiisa</w:t>
            </w:r>
          </w:p>
        </w:tc>
        <w:tc>
          <w:tcPr>
            <w:tcW w:w="2761" w:type="dxa"/>
            <w:gridSpan w:val="4"/>
          </w:tcPr>
          <w:p w:rsidR="00757812" w:rsidRDefault="00757812" w:rsidP="000B6809">
            <w:pPr>
              <w:ind w:right="567"/>
              <w:rPr>
                <w:bCs/>
              </w:rPr>
            </w:pPr>
          </w:p>
          <w:p w:rsidR="00757812" w:rsidRDefault="00757812" w:rsidP="000B6809">
            <w:pPr>
              <w:ind w:right="567"/>
              <w:rPr>
                <w:bCs/>
              </w:rPr>
            </w:pPr>
          </w:p>
          <w:p w:rsidR="00757812" w:rsidRDefault="00757812" w:rsidP="000B6809">
            <w:pPr>
              <w:ind w:right="567"/>
              <w:rPr>
                <w:bCs/>
              </w:rPr>
            </w:pPr>
          </w:p>
          <w:p w:rsidR="00757812" w:rsidRPr="00805362" w:rsidRDefault="00757812" w:rsidP="000B6809">
            <w:pPr>
              <w:ind w:right="567"/>
              <w:rPr>
                <w:bCs/>
              </w:rPr>
            </w:pPr>
            <w:r>
              <w:rPr>
                <w:bCs/>
              </w:rPr>
              <w:t>Taariikhda</w:t>
            </w:r>
          </w:p>
        </w:tc>
      </w:tr>
    </w:tbl>
    <w:p w:rsidR="00757812" w:rsidRPr="00B5533F" w:rsidRDefault="00757812" w:rsidP="00757812">
      <w:pPr>
        <w:rPr>
          <w:sz w:val="22"/>
          <w:szCs w:val="22"/>
          <w:u w:val="single"/>
        </w:rPr>
      </w:pPr>
    </w:p>
    <w:p w:rsidR="00A83C59" w:rsidRDefault="00A83C59">
      <w:r>
        <w:br w:type="page"/>
      </w:r>
    </w:p>
    <w:p w:rsidR="00A83C59" w:rsidRDefault="00A83C59" w:rsidP="00A83C59">
      <w:pPr>
        <w:rPr>
          <w:b/>
          <w:bCs/>
          <w:color w:val="000080"/>
          <w:sz w:val="28"/>
          <w:szCs w:val="28"/>
        </w:rPr>
      </w:pPr>
      <w:r>
        <w:rPr>
          <w:b/>
          <w:bCs/>
          <w:color w:val="000080"/>
          <w:sz w:val="28"/>
          <w:szCs w:val="28"/>
        </w:rPr>
        <w:lastRenderedPageBreak/>
        <w:t>V</w:t>
      </w:r>
      <w:r w:rsidRPr="000B5933">
        <w:rPr>
          <w:b/>
          <w:bCs/>
          <w:color w:val="000080"/>
          <w:sz w:val="28"/>
          <w:szCs w:val="28"/>
        </w:rPr>
        <w:t>arjoaine</w:t>
      </w:r>
      <w:r>
        <w:rPr>
          <w:b/>
          <w:bCs/>
          <w:color w:val="000080"/>
          <w:sz w:val="28"/>
          <w:szCs w:val="28"/>
        </w:rPr>
        <w:t xml:space="preserve"> </w:t>
      </w:r>
      <w:r w:rsidRPr="000B5933">
        <w:rPr>
          <w:b/>
          <w:bCs/>
          <w:color w:val="000080"/>
          <w:sz w:val="28"/>
          <w:szCs w:val="28"/>
        </w:rPr>
        <w:t>yleisohje</w:t>
      </w:r>
      <w:r>
        <w:rPr>
          <w:b/>
          <w:bCs/>
          <w:color w:val="000080"/>
          <w:sz w:val="28"/>
          <w:szCs w:val="28"/>
        </w:rPr>
        <w:t xml:space="preserve"> tietokonetomografia</w:t>
      </w:r>
      <w:r w:rsidRPr="000B5933">
        <w:rPr>
          <w:b/>
          <w:bCs/>
          <w:color w:val="000080"/>
          <w:sz w:val="28"/>
          <w:szCs w:val="28"/>
        </w:rPr>
        <w:t xml:space="preserve"> </w:t>
      </w:r>
    </w:p>
    <w:p w:rsidR="00A83C59" w:rsidRPr="002A01F9" w:rsidRDefault="00A83C59" w:rsidP="00A83C59">
      <w:pPr>
        <w:rPr>
          <w:color w:val="000080"/>
          <w:sz w:val="22"/>
          <w:szCs w:val="22"/>
        </w:rPr>
      </w:pPr>
    </w:p>
    <w:tbl>
      <w:tblPr>
        <w:tblW w:w="0" w:type="auto"/>
        <w:tblInd w:w="-106" w:type="dxa"/>
        <w:tblBorders>
          <w:top w:val="dotted" w:sz="4" w:space="0" w:color="FFFFFF"/>
          <w:left w:val="dotted" w:sz="4" w:space="0" w:color="FFFFFF"/>
          <w:bottom w:val="dotted" w:sz="4" w:space="0" w:color="FFFFFF"/>
          <w:right w:val="dotted" w:sz="4" w:space="0" w:color="FFFFFF"/>
          <w:insideV w:val="dotted" w:sz="4" w:space="0" w:color="FFFFFF"/>
        </w:tblBorders>
        <w:tblLook w:val="01E0" w:firstRow="1" w:lastRow="1" w:firstColumn="1" w:lastColumn="1" w:noHBand="0" w:noVBand="0"/>
      </w:tblPr>
      <w:tblGrid>
        <w:gridCol w:w="4601"/>
        <w:gridCol w:w="5237"/>
      </w:tblGrid>
      <w:tr w:rsidR="00A83C59" w:rsidRPr="000D68E0" w:rsidTr="00A11CE2">
        <w:trPr>
          <w:trHeight w:val="807"/>
        </w:trPr>
        <w:tc>
          <w:tcPr>
            <w:tcW w:w="4601" w:type="dxa"/>
            <w:tcBorders>
              <w:top w:val="dotted" w:sz="4" w:space="0" w:color="FFFFFF"/>
              <w:bottom w:val="dotted" w:sz="4" w:space="0" w:color="FFFFFF"/>
            </w:tcBorders>
          </w:tcPr>
          <w:p w:rsidR="00A83C59" w:rsidRPr="000D68E0" w:rsidRDefault="00A83C59" w:rsidP="00A11CE2">
            <w:pPr>
              <w:rPr>
                <w:color w:val="000080"/>
              </w:rPr>
            </w:pPr>
            <w:r w:rsidRPr="000D68E0">
              <w:rPr>
                <w:color w:val="000080"/>
              </w:rPr>
              <w:t>□ Pään varjoaine –TT</w:t>
            </w:r>
          </w:p>
          <w:p w:rsidR="00A83C59" w:rsidRPr="000D68E0" w:rsidRDefault="00A83C59" w:rsidP="00A11CE2">
            <w:pPr>
              <w:rPr>
                <w:color w:val="000080"/>
              </w:rPr>
            </w:pPr>
            <w:r w:rsidRPr="000D68E0">
              <w:rPr>
                <w:color w:val="000080"/>
              </w:rPr>
              <w:t>□ Keuhkojen varjoaine -TT</w:t>
            </w:r>
          </w:p>
          <w:p w:rsidR="00A83C59" w:rsidRPr="000D68E0" w:rsidRDefault="00A83C59" w:rsidP="00A11CE2">
            <w:pPr>
              <w:rPr>
                <w:color w:val="000080"/>
              </w:rPr>
            </w:pPr>
            <w:r w:rsidRPr="000D68E0">
              <w:rPr>
                <w:color w:val="000080"/>
              </w:rPr>
              <w:t>□ TT -angiografiat (verisuonikuvaukset)</w:t>
            </w:r>
          </w:p>
        </w:tc>
        <w:tc>
          <w:tcPr>
            <w:tcW w:w="5237" w:type="dxa"/>
            <w:tcBorders>
              <w:top w:val="dotted" w:sz="4" w:space="0" w:color="FFFFFF"/>
              <w:bottom w:val="dotted" w:sz="4" w:space="0" w:color="FFFFFF"/>
            </w:tcBorders>
          </w:tcPr>
          <w:p w:rsidR="00A83C59" w:rsidRPr="000D68E0" w:rsidRDefault="00A83C59" w:rsidP="00A11CE2">
            <w:pPr>
              <w:rPr>
                <w:color w:val="000080"/>
              </w:rPr>
            </w:pPr>
            <w:r w:rsidRPr="000D68E0">
              <w:rPr>
                <w:color w:val="000080"/>
              </w:rPr>
              <w:t xml:space="preserve">□ Suun ja kaulan pehmytosien varjoaine -TT </w:t>
            </w:r>
          </w:p>
          <w:p w:rsidR="00A83C59" w:rsidRPr="000D68E0" w:rsidRDefault="00A83C59" w:rsidP="00A11CE2">
            <w:pPr>
              <w:rPr>
                <w:color w:val="000080"/>
              </w:rPr>
            </w:pPr>
            <w:r w:rsidRPr="000D68E0">
              <w:rPr>
                <w:color w:val="000080"/>
              </w:rPr>
              <w:t>□ Munuaisten ja virtsateiden varjoaine -TT</w:t>
            </w:r>
          </w:p>
          <w:p w:rsidR="00A83C59" w:rsidRPr="000D68E0" w:rsidRDefault="00A83C59" w:rsidP="00A11CE2">
            <w:pPr>
              <w:rPr>
                <w:color w:val="000080"/>
              </w:rPr>
            </w:pPr>
            <w:r w:rsidRPr="000D68E0">
              <w:rPr>
                <w:color w:val="000080"/>
              </w:rPr>
              <w:t xml:space="preserve">□ Lisämunuaisten varjoaine -TT </w:t>
            </w:r>
          </w:p>
        </w:tc>
      </w:tr>
    </w:tbl>
    <w:p w:rsidR="00A83C59" w:rsidRPr="00213253" w:rsidRDefault="00A83C59" w:rsidP="00A83C59">
      <w:pPr>
        <w:rPr>
          <w:bCs/>
          <w:sz w:val="22"/>
          <w:szCs w:val="22"/>
        </w:rPr>
      </w:pPr>
      <w:r>
        <w:rPr>
          <w:bCs/>
          <w:sz w:val="22"/>
          <w:szCs w:val="22"/>
        </w:rPr>
        <w:t>(Tutkittava alue rastitettu)</w:t>
      </w:r>
    </w:p>
    <w:p w:rsidR="00A83C59" w:rsidRPr="000D68E0" w:rsidRDefault="00A83C59" w:rsidP="00A83C59">
      <w:pPr>
        <w:rPr>
          <w:b/>
          <w:bCs/>
          <w:color w:val="800080"/>
        </w:rPr>
      </w:pPr>
    </w:p>
    <w:p w:rsidR="00A83C59" w:rsidRPr="000D68E0" w:rsidRDefault="00A83C59" w:rsidP="00A83C59">
      <w:pPr>
        <w:rPr>
          <w:bCs/>
        </w:rPr>
      </w:pPr>
      <w:r w:rsidRPr="000D68E0">
        <w:rPr>
          <w:bCs/>
        </w:rPr>
        <w:t>Tietokonetomografia (CT, TT) on röntgenkuvausmenetelmä, jossa saadaan röntgensäteitä käyttämällä kehosta leikekuvia pyydetystä tutkimuskohteesta.</w:t>
      </w:r>
    </w:p>
    <w:p w:rsidR="00A83C59" w:rsidRPr="000D68E0" w:rsidRDefault="00A83C59" w:rsidP="00A83C59">
      <w:pPr>
        <w:rPr>
          <w:b/>
          <w:bCs/>
          <w:color w:val="800080"/>
        </w:rPr>
      </w:pPr>
    </w:p>
    <w:p w:rsidR="00A83C59" w:rsidRPr="000D68E0" w:rsidRDefault="00A83C59" w:rsidP="00A83C59">
      <w:pPr>
        <w:rPr>
          <w:u w:val="single"/>
        </w:rPr>
      </w:pPr>
      <w:r w:rsidRPr="000D68E0">
        <w:rPr>
          <w:b/>
          <w:bCs/>
          <w:color w:val="800080"/>
        </w:rPr>
        <w:t xml:space="preserve">Ajanvaraus </w:t>
      </w:r>
      <w:r w:rsidRPr="000D68E0">
        <w:rPr>
          <w:u w:val="single"/>
        </w:rPr>
        <w:fldChar w:fldCharType="begin">
          <w:ffData>
            <w:name w:val="Teksti1"/>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w:t>
      </w:r>
      <w:r w:rsidRPr="000D68E0">
        <w:rPr>
          <w:u w:val="single"/>
        </w:rPr>
        <w:fldChar w:fldCharType="begin">
          <w:ffData>
            <w:name w:val="Teksti2"/>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.20</w:t>
      </w:r>
      <w:r w:rsidRPr="000D68E0">
        <w:rPr>
          <w:u w:val="single"/>
        </w:rPr>
        <w:fldChar w:fldCharType="begin">
          <w:ffData>
            <w:name w:val="Teksti3"/>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 xml:space="preserve">, klo </w:t>
      </w:r>
      <w:r w:rsidRPr="000D68E0">
        <w:rPr>
          <w:u w:val="single"/>
        </w:rPr>
        <w:fldChar w:fldCharType="begin">
          <w:ffData>
            <w:name w:val="Teksti4"/>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w:t>
      </w:r>
      <w:r w:rsidRPr="000D68E0">
        <w:rPr>
          <w:u w:val="single"/>
        </w:rPr>
        <w:fldChar w:fldCharType="begin">
          <w:ffData>
            <w:name w:val="Teksti5"/>
            <w:enabled/>
            <w:calcOnExit w:val="0"/>
            <w:textInput>
              <w:maxLength w:val="4"/>
            </w:textInput>
          </w:ffData>
        </w:fldChar>
      </w:r>
      <w:r w:rsidRPr="000D68E0">
        <w:rPr>
          <w:u w:val="single"/>
        </w:rPr>
        <w:instrText xml:space="preserve"> FORMTEXT </w:instrText>
      </w:r>
      <w:r w:rsidRPr="000D68E0">
        <w:rPr>
          <w:u w:val="single"/>
        </w:rPr>
      </w:r>
      <w:r w:rsidRPr="000D68E0">
        <w:rPr>
          <w:u w:val="single"/>
        </w:rPr>
        <w:fldChar w:fldCharType="separate"/>
      </w:r>
      <w:r w:rsidRPr="000D68E0">
        <w:rPr>
          <w:noProof/>
          <w:u w:val="single"/>
        </w:rPr>
        <w:t> </w:t>
      </w:r>
      <w:r w:rsidRPr="000D68E0">
        <w:rPr>
          <w:noProof/>
          <w:u w:val="single"/>
        </w:rPr>
        <w:t> </w:t>
      </w:r>
      <w:r w:rsidRPr="000D68E0">
        <w:rPr>
          <w:noProof/>
          <w:u w:val="single"/>
        </w:rPr>
        <w:t> </w:t>
      </w:r>
      <w:r w:rsidRPr="000D68E0">
        <w:rPr>
          <w:noProof/>
          <w:u w:val="single"/>
        </w:rPr>
        <w:t> </w:t>
      </w:r>
      <w:r w:rsidRPr="000D68E0">
        <w:rPr>
          <w:u w:val="single"/>
        </w:rPr>
        <w:fldChar w:fldCharType="end"/>
      </w:r>
      <w:r w:rsidRPr="000D68E0">
        <w:rPr>
          <w:u w:val="single"/>
        </w:rPr>
        <w:t xml:space="preserve"> </w:t>
      </w:r>
    </w:p>
    <w:p w:rsidR="00A83C59" w:rsidRPr="000D68E0" w:rsidRDefault="00A83C59" w:rsidP="00A83C59"/>
    <w:p w:rsidR="00A83C59" w:rsidRPr="000D68E0" w:rsidRDefault="00A83C59" w:rsidP="00A83C59">
      <w:pPr>
        <w:rPr>
          <w:b/>
          <w:bCs/>
          <w:color w:val="800080"/>
        </w:rPr>
      </w:pPr>
      <w:r w:rsidRPr="000D68E0">
        <w:rPr>
          <w:b/>
          <w:bCs/>
          <w:color w:val="800080"/>
        </w:rPr>
        <w:t>Tutkimuspaikka</w:t>
      </w:r>
    </w:p>
    <w:p w:rsidR="00A83C59" w:rsidRDefault="00A83C59" w:rsidP="00A83C59">
      <w:pPr>
        <w:rPr>
          <w:bCs/>
        </w:rPr>
      </w:pPr>
    </w:p>
    <w:p w:rsidR="00A83C59" w:rsidRPr="00213253" w:rsidRDefault="00A83C59" w:rsidP="00A83C59">
      <w:pPr>
        <w:rPr>
          <w:bCs/>
        </w:rPr>
      </w:pPr>
      <w:r w:rsidRPr="00D70610">
        <w:rPr>
          <w:bCs/>
        </w:rPr>
        <w:t>Sisäänkäynti on uuden sairaalan pääovesta F1. Kuvantam</w:t>
      </w:r>
      <w:r>
        <w:rPr>
          <w:bCs/>
        </w:rPr>
        <w:t>i</w:t>
      </w:r>
      <w:r w:rsidRPr="00D70610">
        <w:rPr>
          <w:bCs/>
        </w:rPr>
        <w:t xml:space="preserve">nen sijaitsee pääaulasta </w:t>
      </w:r>
      <w:r>
        <w:rPr>
          <w:bCs/>
        </w:rPr>
        <w:t xml:space="preserve">eteenpäin ja </w:t>
      </w:r>
      <w:r w:rsidRPr="00D70610">
        <w:rPr>
          <w:bCs/>
        </w:rPr>
        <w:t>vasemmalla. Ilmoi</w:t>
      </w:r>
      <w:r>
        <w:rPr>
          <w:bCs/>
        </w:rPr>
        <w:t>ttaudu kuvantamisen tiloissa</w:t>
      </w:r>
      <w:r w:rsidRPr="00D70610">
        <w:rPr>
          <w:bCs/>
        </w:rPr>
        <w:t xml:space="preserve"> olevalla ilmoittautumisautomaatilla Kela-kortilla tai muulla virallisella henkilöllisyystodistuksella.</w:t>
      </w:r>
    </w:p>
    <w:p w:rsidR="00A83C59" w:rsidRDefault="00A83C59" w:rsidP="00A83C59"/>
    <w:p w:rsidR="00A83C59" w:rsidRPr="000D68E0" w:rsidRDefault="00A83C59" w:rsidP="00A83C59">
      <w:r w:rsidRPr="000D68E0">
        <w:t xml:space="preserve">Korut ja arvoesineet pyydämme jättämään kotiin. </w:t>
      </w:r>
    </w:p>
    <w:p w:rsidR="00A83C59" w:rsidRPr="000D68E0" w:rsidRDefault="00A83C59" w:rsidP="00A83C59">
      <w:r w:rsidRPr="000D68E0">
        <w:t xml:space="preserve">Päivystyksestä tulevien potilaiden kiireellisyys saattaa aiheuttaa muutoksia tutkimusaikaan. </w:t>
      </w:r>
    </w:p>
    <w:p w:rsidR="00A83C59" w:rsidRPr="000D68E0" w:rsidRDefault="00A83C59" w:rsidP="00A83C59">
      <w:pPr>
        <w:ind w:firstLine="1304"/>
      </w:pPr>
    </w:p>
    <w:p w:rsidR="00A83C59" w:rsidRPr="000D68E0" w:rsidRDefault="00A83C59" w:rsidP="00A83C59">
      <w:pPr>
        <w:rPr>
          <w:b/>
          <w:bCs/>
          <w:color w:val="800080"/>
        </w:rPr>
      </w:pPr>
      <w:r w:rsidRPr="000D68E0">
        <w:rPr>
          <w:b/>
          <w:bCs/>
          <w:color w:val="800080"/>
        </w:rPr>
        <w:t>Tutkimukseen valmistautuminen</w:t>
      </w:r>
    </w:p>
    <w:p w:rsidR="00A83C59" w:rsidRPr="000D68E0" w:rsidRDefault="00A83C59" w:rsidP="00A83C59"/>
    <w:p w:rsidR="00A83C59" w:rsidRPr="000D68E0" w:rsidRDefault="00A83C59" w:rsidP="00A83C59">
      <w:r w:rsidRPr="000D68E0">
        <w:t>Munuaisten ja virtsateiden tutkimuksessa virtsarakon tulee olla täysi tutkimukseen tultaessa.</w:t>
      </w:r>
      <w:r w:rsidRPr="000D68E0">
        <w:br/>
      </w:r>
    </w:p>
    <w:p w:rsidR="00A83C59" w:rsidRPr="000D68E0" w:rsidRDefault="00A83C59" w:rsidP="00A83C59">
      <w:r>
        <w:t>Ole</w:t>
      </w:r>
      <w:r w:rsidRPr="000D68E0">
        <w:t xml:space="preserve"> syömättä ja juomatta</w:t>
      </w:r>
      <w:r w:rsidRPr="000D68E0">
        <w:rPr>
          <w:b/>
          <w:bCs/>
        </w:rPr>
        <w:t xml:space="preserve"> 2 tuntia </w:t>
      </w:r>
      <w:r w:rsidRPr="000D68E0">
        <w:t xml:space="preserve">ennen tutkimusta. Päivittäiset lääkärin määräämät </w:t>
      </w:r>
      <w:r w:rsidRPr="000D68E0">
        <w:rPr>
          <w:b/>
          <w:bCs/>
        </w:rPr>
        <w:t xml:space="preserve">lääkkeet </w:t>
      </w:r>
      <w:r>
        <w:t>saat</w:t>
      </w:r>
      <w:r w:rsidRPr="000D68E0">
        <w:t xml:space="preserve"> ottaa normaalisti.</w:t>
      </w:r>
    </w:p>
    <w:p w:rsidR="00A83C59" w:rsidRPr="000D68E0" w:rsidRDefault="00A83C59" w:rsidP="00A83C59"/>
    <w:p w:rsidR="00A83C59" w:rsidRPr="000D68E0" w:rsidRDefault="00A83C59" w:rsidP="00A83C59">
      <w:r w:rsidRPr="000D68E0">
        <w:t xml:space="preserve">Tutkimuksessa voidaan käyttää </w:t>
      </w:r>
      <w:r w:rsidRPr="000D68E0">
        <w:rPr>
          <w:b/>
          <w:bCs/>
        </w:rPr>
        <w:t>jodipitoista varjoainetta</w:t>
      </w:r>
      <w:r w:rsidRPr="000D68E0">
        <w:t xml:space="preserve"> suonensisäisesti, radiologi</w:t>
      </w:r>
      <w:r>
        <w:t>n ohjeen mukaisesti. Ilmoita kaikista yliherkkyyksistä</w:t>
      </w:r>
      <w:r w:rsidRPr="000D68E0">
        <w:t xml:space="preserve"> etukäteen lähettävän yksikön hoitohenkilökunnalle.</w:t>
      </w:r>
    </w:p>
    <w:p w:rsidR="00A83C59" w:rsidRPr="000D68E0" w:rsidRDefault="00A83C59" w:rsidP="00A83C59"/>
    <w:p w:rsidR="00A83C59" w:rsidRPr="000D68E0" w:rsidRDefault="00A83C59" w:rsidP="00A83C59">
      <w:r>
        <w:t>Sinusta</w:t>
      </w:r>
      <w:r w:rsidRPr="000D68E0">
        <w:t xml:space="preserve"> voidaan pyytää ennen tutkimusta munuaisten toimintaa selvittävä verikoe (kreatiniini), jonka perusteella lähettävä yksikkö järjestää</w:t>
      </w:r>
      <w:r>
        <w:t xml:space="preserve"> sinulle</w:t>
      </w:r>
      <w:r w:rsidRPr="000D68E0">
        <w:t xml:space="preserve"> tarvittaessa suonensisäisen nesteytyksen osastolle tai päiväsairaalaan.</w:t>
      </w:r>
    </w:p>
    <w:p w:rsidR="00A83C59" w:rsidRPr="000D68E0" w:rsidRDefault="00A83C59" w:rsidP="00A83C59"/>
    <w:p w:rsidR="00A83C59" w:rsidRPr="000D68E0" w:rsidRDefault="00A83C59" w:rsidP="00A83C59">
      <w:pPr>
        <w:rPr>
          <w:bCs/>
        </w:rPr>
      </w:pPr>
      <w:r w:rsidRPr="000D68E0">
        <w:t>Mikäli jodi</w:t>
      </w:r>
      <w:r>
        <w:t>varjoainetta käytetään ja sinulla</w:t>
      </w:r>
      <w:r w:rsidRPr="000D68E0">
        <w:t xml:space="preserve"> on tablettihoitoiseen sokeritautiin </w:t>
      </w:r>
      <w:proofErr w:type="spellStart"/>
      <w:r w:rsidRPr="000D68E0">
        <w:rPr>
          <w:b/>
          <w:bCs/>
        </w:rPr>
        <w:t>metformiinia</w:t>
      </w:r>
      <w:proofErr w:type="spellEnd"/>
      <w:r w:rsidRPr="000D68E0">
        <w:t xml:space="preserve"> sisältävä lääke, se tauotetaan tutkimuksen jälkeen, </w:t>
      </w:r>
      <w:r w:rsidRPr="000D68E0">
        <w:rPr>
          <w:b/>
        </w:rPr>
        <w:t>mikäli munuaistoiminta on heikentynyt</w:t>
      </w:r>
      <w:r w:rsidRPr="000D68E0">
        <w:t xml:space="preserve">. Taukoa jatketaan 48 h tutkimuksen jälkeen tai kunnes mahdollisesti akuutisti huonontunut munuaistoiminta korjautuu entiselleen. Lähettävä yksikkö huolehtii tarvittaessa </w:t>
      </w:r>
      <w:r w:rsidRPr="000D68E0">
        <w:rPr>
          <w:bCs/>
        </w:rPr>
        <w:t>P-</w:t>
      </w:r>
      <w:proofErr w:type="spellStart"/>
      <w:r w:rsidRPr="000D68E0">
        <w:rPr>
          <w:bCs/>
        </w:rPr>
        <w:t>Krea</w:t>
      </w:r>
      <w:proofErr w:type="spellEnd"/>
      <w:r w:rsidRPr="000D68E0">
        <w:rPr>
          <w:bCs/>
        </w:rPr>
        <w:t xml:space="preserve"> -kontrollin.</w:t>
      </w:r>
    </w:p>
    <w:p w:rsidR="00A83C59" w:rsidRPr="000D68E0" w:rsidRDefault="00A83C59" w:rsidP="00A83C59"/>
    <w:p w:rsidR="00A83C59" w:rsidRPr="000D68E0" w:rsidRDefault="00A83C59" w:rsidP="00A83C59">
      <w:r>
        <w:t>Jos olet tai epäilet olevasi</w:t>
      </w:r>
      <w:r w:rsidRPr="000D68E0">
        <w:t xml:space="preserve"> </w:t>
      </w:r>
      <w:r w:rsidRPr="000D68E0">
        <w:rPr>
          <w:b/>
          <w:bCs/>
        </w:rPr>
        <w:t>raskaana</w:t>
      </w:r>
      <w:r w:rsidRPr="000D68E0">
        <w:t>, ilmoit</w:t>
      </w:r>
      <w:r>
        <w:t>a</w:t>
      </w:r>
      <w:r w:rsidRPr="000D68E0">
        <w:t xml:space="preserve"> asiasta lähettävään yksikköön.</w:t>
      </w:r>
    </w:p>
    <w:p w:rsidR="00A83C59" w:rsidRPr="000D68E0" w:rsidRDefault="00A83C59" w:rsidP="00A83C59"/>
    <w:p w:rsidR="00A83C59" w:rsidRDefault="00A83C59" w:rsidP="00A83C59">
      <w:pPr>
        <w:rPr>
          <w:b/>
          <w:bCs/>
          <w:color w:val="800080"/>
        </w:rPr>
      </w:pPr>
      <w:r>
        <w:rPr>
          <w:b/>
          <w:bCs/>
          <w:color w:val="800080"/>
        </w:rPr>
        <w:br w:type="page"/>
      </w:r>
    </w:p>
    <w:p w:rsidR="00A83C59" w:rsidRPr="000D68E0" w:rsidRDefault="00A83C59" w:rsidP="00A83C59">
      <w:pPr>
        <w:rPr>
          <w:b/>
          <w:bCs/>
          <w:color w:val="800080"/>
        </w:rPr>
      </w:pPr>
      <w:r w:rsidRPr="000D68E0">
        <w:rPr>
          <w:b/>
          <w:bCs/>
          <w:color w:val="800080"/>
        </w:rPr>
        <w:lastRenderedPageBreak/>
        <w:t>Tutkimuksen kulku</w:t>
      </w:r>
    </w:p>
    <w:p w:rsidR="00A83C59" w:rsidRPr="000D68E0" w:rsidRDefault="00A83C59" w:rsidP="00A83C59"/>
    <w:p w:rsidR="00A83C59" w:rsidRPr="000D68E0" w:rsidRDefault="00A83C59" w:rsidP="00A83C59">
      <w:r w:rsidRPr="000D68E0">
        <w:t xml:space="preserve">Jos tutkimuksessa käytetään jodivarjoainetta, </w:t>
      </w:r>
      <w:r>
        <w:t>se laitetaan käsivarren laskimoon laitetun suonikanyylin</w:t>
      </w:r>
      <w:r w:rsidRPr="000D68E0">
        <w:t xml:space="preserve"> kautta verenkiertoon. Varjoaine aiheuttaa ohimenevän lämmöntunteen ja joskus metallin maun suussa.</w:t>
      </w:r>
    </w:p>
    <w:p w:rsidR="00A83C59" w:rsidRPr="000D68E0" w:rsidRDefault="00A83C59" w:rsidP="00A83C59"/>
    <w:p w:rsidR="00A83C59" w:rsidRPr="000D68E0" w:rsidRDefault="00A83C59" w:rsidP="00A83C59">
      <w:r>
        <w:t>Makaat</w:t>
      </w:r>
      <w:r w:rsidRPr="000D68E0">
        <w:t xml:space="preserve"> kuvauspöydällä, joka liikkuu tutkimuksen aikana. Kuvauslaite muistuttaa isoa rengasta.</w:t>
      </w:r>
    </w:p>
    <w:p w:rsidR="00A83C59" w:rsidRDefault="00A83C59" w:rsidP="00A83C59">
      <w:r>
        <w:t>Röntgenh</w:t>
      </w:r>
      <w:r w:rsidRPr="000D68E0">
        <w:t>oitaja poistuu huoneesta tutkimuksen ajaksi viereiseen huo</w:t>
      </w:r>
      <w:r>
        <w:t>neeseen, josta hänellä on sinuun</w:t>
      </w:r>
      <w:r w:rsidRPr="000D68E0">
        <w:t xml:space="preserve"> ääni- ja näköyhteys.</w:t>
      </w:r>
    </w:p>
    <w:p w:rsidR="00A83C59" w:rsidRDefault="00A83C59" w:rsidP="00A83C59"/>
    <w:p w:rsidR="00A83C59" w:rsidRPr="000D68E0" w:rsidRDefault="00A83C59" w:rsidP="00A83C59">
      <w:r w:rsidRPr="00EE5D69">
        <w:rPr>
          <w:rFonts w:cs="Times New Roman"/>
          <w:szCs w:val="20"/>
        </w:rPr>
        <w:t>T</w:t>
      </w:r>
      <w:r>
        <w:rPr>
          <w:rFonts w:cs="Times New Roman"/>
          <w:szCs w:val="20"/>
        </w:rPr>
        <w:t>utkimuksen aikana on tärkeää</w:t>
      </w:r>
      <w:r w:rsidRPr="00EE5D69">
        <w:rPr>
          <w:rFonts w:cs="Times New Roman"/>
          <w:szCs w:val="20"/>
        </w:rPr>
        <w:t xml:space="preserve"> pysyä liikkumatta</w:t>
      </w:r>
      <w:r>
        <w:rPr>
          <w:rFonts w:cs="Times New Roman"/>
          <w:szCs w:val="20"/>
        </w:rPr>
        <w:t xml:space="preserve"> ja noudattaa annettuja hengitysohjeita</w:t>
      </w:r>
      <w:r w:rsidRPr="00EE5D69">
        <w:rPr>
          <w:rFonts w:cs="Times New Roman"/>
          <w:szCs w:val="20"/>
        </w:rPr>
        <w:t xml:space="preserve">, </w:t>
      </w:r>
      <w:r>
        <w:rPr>
          <w:rFonts w:cs="Times New Roman"/>
          <w:szCs w:val="20"/>
        </w:rPr>
        <w:t>koska liike aiheuttaa kuviin epätarkkuutta</w:t>
      </w:r>
      <w:r w:rsidRPr="00EB1FAD">
        <w:t>.</w:t>
      </w:r>
    </w:p>
    <w:p w:rsidR="00A83C59" w:rsidRPr="000D68E0" w:rsidRDefault="00A83C59" w:rsidP="00A83C59"/>
    <w:p w:rsidR="00A83C59" w:rsidRPr="000D68E0" w:rsidRDefault="00A83C59" w:rsidP="00A83C59">
      <w:r w:rsidRPr="000D68E0">
        <w:t>Tutkimus kestää noin 10 – 30 minuuttia.</w:t>
      </w:r>
    </w:p>
    <w:p w:rsidR="00A83C59" w:rsidRPr="000D68E0" w:rsidRDefault="00A83C59" w:rsidP="00A83C59"/>
    <w:p w:rsidR="00A83C59" w:rsidRPr="000D68E0" w:rsidRDefault="00A83C59" w:rsidP="00A83C59">
      <w:pPr>
        <w:rPr>
          <w:b/>
          <w:bCs/>
          <w:color w:val="800080"/>
        </w:rPr>
      </w:pPr>
      <w:r w:rsidRPr="000D68E0">
        <w:rPr>
          <w:b/>
          <w:bCs/>
          <w:color w:val="800080"/>
        </w:rPr>
        <w:t>Jälkitoimenpiteet</w:t>
      </w:r>
    </w:p>
    <w:p w:rsidR="00A83C59" w:rsidRPr="000D68E0" w:rsidRDefault="00A83C59" w:rsidP="00A83C59"/>
    <w:p w:rsidR="00A83C59" w:rsidRDefault="00A83C59" w:rsidP="00A83C59">
      <w:r w:rsidRPr="000D68E0">
        <w:t>Jos tutkimuksessa on käyte</w:t>
      </w:r>
      <w:r>
        <w:t>tty jodivarjoainetta, vointiasi</w:t>
      </w:r>
      <w:r w:rsidRPr="000D68E0">
        <w:t xml:space="preserve"> seurataan tutkimuksen jälkeen 30</w:t>
      </w:r>
      <w:r>
        <w:t xml:space="preserve"> minuuttia kuvantamisen yksikössä</w:t>
      </w:r>
      <w:r w:rsidRPr="000D68E0">
        <w:t>. Tutkimuspäivän</w:t>
      </w:r>
      <w:r>
        <w:t>ä sekä seuraavana päivänä sinun</w:t>
      </w:r>
      <w:r w:rsidRPr="000D68E0">
        <w:t xml:space="preserve"> on juotava 0.5 – </w:t>
      </w:r>
      <w:smartTag w:uri="urn:schemas-microsoft-com:office:smarttags" w:element="metricconverter">
        <w:smartTagPr>
          <w:attr w:name="ProductID" w:val="1 litraa"/>
        </w:smartTagPr>
        <w:r w:rsidRPr="000D68E0">
          <w:t>1 litraa</w:t>
        </w:r>
      </w:smartTag>
      <w:r w:rsidRPr="000D68E0">
        <w:t xml:space="preserve"> ylimääräistä</w:t>
      </w:r>
      <w:r>
        <w:t xml:space="preserve"> nestettä (ei alkoholia), jotta varjoaine poistuisi nopeammin elimistöstäsi</w:t>
      </w:r>
      <w:r w:rsidRPr="000D68E0">
        <w:t xml:space="preserve">. </w:t>
      </w:r>
    </w:p>
    <w:p w:rsidR="00A83C59" w:rsidRPr="000D68E0" w:rsidRDefault="00A83C59" w:rsidP="00A83C59"/>
    <w:p w:rsidR="00A83C59" w:rsidRPr="000D68E0" w:rsidRDefault="00A83C59" w:rsidP="00A83C59">
      <w:r>
        <w:t>Tutkimustulokset saat</w:t>
      </w:r>
      <w:r w:rsidRPr="000D68E0">
        <w:t xml:space="preserve"> lähettävästä yksiköstä sovittuna aikana.</w:t>
      </w:r>
    </w:p>
    <w:p w:rsidR="00A83C59" w:rsidRPr="000D68E0" w:rsidRDefault="00A83C59" w:rsidP="00A83C59">
      <w:pPr>
        <w:tabs>
          <w:tab w:val="left" w:pos="7980"/>
        </w:tabs>
        <w:ind w:left="1304" w:firstLine="1"/>
      </w:pPr>
    </w:p>
    <w:p w:rsidR="00A83C59" w:rsidRPr="000D68E0" w:rsidRDefault="00A83C59" w:rsidP="00A83C59">
      <w:pPr>
        <w:jc w:val="both"/>
        <w:rPr>
          <w:b/>
          <w:bCs/>
        </w:rPr>
      </w:pPr>
      <w:r w:rsidRPr="000D68E0">
        <w:rPr>
          <w:b/>
          <w:bCs/>
          <w:color w:val="800080"/>
        </w:rPr>
        <w:t>Yhteystiedot</w:t>
      </w:r>
    </w:p>
    <w:p w:rsidR="00A83C59" w:rsidRDefault="00A83C59" w:rsidP="00A83C59">
      <w:pPr>
        <w:jc w:val="both"/>
        <w:rPr>
          <w:b/>
          <w:bCs/>
        </w:rPr>
      </w:pPr>
    </w:p>
    <w:p w:rsidR="00A83C59" w:rsidRPr="004043FE" w:rsidRDefault="00A83C59" w:rsidP="00A83C59">
      <w:r w:rsidRPr="004043FE">
        <w:rPr>
          <w:bCs/>
        </w:rPr>
        <w:t xml:space="preserve">Perumattomasta ajasta peritään sakkomaksu. Peruminen on tehtävä viimeistään edellisenä päivänä klo </w:t>
      </w:r>
      <w:r>
        <w:rPr>
          <w:bCs/>
        </w:rPr>
        <w:t>12 mennessä lähettävän yksikön takaisinsoittonumeroon</w:t>
      </w:r>
      <w:r w:rsidRPr="004043FE">
        <w:rPr>
          <w:bCs/>
        </w:rPr>
        <w:t>.</w:t>
      </w:r>
    </w:p>
    <w:p w:rsidR="00A83C59" w:rsidRDefault="00A83C59" w:rsidP="00A83C59"/>
    <w:p w:rsidR="00A83C59" w:rsidRPr="004043FE" w:rsidRDefault="00A83C59" w:rsidP="00A83C59">
      <w:r>
        <w:t>Tutkimukseen valmistautumiseen liittyvissä asioissa soittoaikamme on maanantai-perjantai klo 7.30–16 puh. 040 1533 240. Kuvantamisessa on käytössä takaisinsoittojärjestelmä. Soitamme sinulle takaisin samana päivänä tai viimeistään seuraavan työpäivän aikana.</w:t>
      </w:r>
    </w:p>
    <w:p w:rsidR="00A83C59" w:rsidRPr="004043FE" w:rsidRDefault="00A83C59" w:rsidP="00A83C59"/>
    <w:p w:rsidR="00A83C59" w:rsidRPr="000D68E0" w:rsidRDefault="00A83C59" w:rsidP="00A83C59">
      <w:pPr>
        <w:rPr>
          <w:b/>
          <w:bCs/>
          <w:color w:val="000080"/>
        </w:rPr>
      </w:pPr>
      <w:r w:rsidRPr="000D68E0">
        <w:rPr>
          <w:b/>
          <w:bCs/>
          <w:color w:val="000080"/>
        </w:rPr>
        <w:br w:type="page"/>
      </w:r>
    </w:p>
    <w:p w:rsidR="00A83C59" w:rsidRPr="000D68E0" w:rsidRDefault="00A83C59" w:rsidP="00A83C59">
      <w:pPr>
        <w:jc w:val="both"/>
        <w:rPr>
          <w:rFonts w:cs="Times New Roman"/>
          <w:sz w:val="28"/>
          <w:szCs w:val="28"/>
        </w:rPr>
      </w:pPr>
      <w:r w:rsidRPr="000D68E0">
        <w:rPr>
          <w:b/>
          <w:bCs/>
          <w:color w:val="000080"/>
          <w:sz w:val="28"/>
          <w:szCs w:val="28"/>
        </w:rPr>
        <w:lastRenderedPageBreak/>
        <w:t>Tietokonetomografiatutkimuksen esitietolomake</w:t>
      </w:r>
      <w:r w:rsidRPr="000D68E0">
        <w:rPr>
          <w:rFonts w:cs="Times New Roman"/>
          <w:sz w:val="28"/>
          <w:szCs w:val="28"/>
        </w:rPr>
        <w:t xml:space="preserve"> </w:t>
      </w:r>
    </w:p>
    <w:p w:rsidR="00A83C59" w:rsidRPr="000D68E0" w:rsidRDefault="00A83C59" w:rsidP="00A83C59">
      <w:pPr>
        <w:jc w:val="both"/>
        <w:rPr>
          <w:rFonts w:cs="Times New Roman"/>
        </w:rPr>
      </w:pPr>
    </w:p>
    <w:p w:rsidR="00A83C59" w:rsidRPr="000D68E0" w:rsidRDefault="00A83C59" w:rsidP="00A83C59">
      <w:pPr>
        <w:jc w:val="both"/>
        <w:rPr>
          <w:rFonts w:cs="Times New Roman"/>
        </w:rPr>
      </w:pPr>
    </w:p>
    <w:p w:rsidR="00A83C59" w:rsidRPr="000D68E0" w:rsidRDefault="00A83C59" w:rsidP="00A83C59">
      <w:pPr>
        <w:jc w:val="both"/>
        <w:rPr>
          <w:rFonts w:cs="Times New Roman"/>
        </w:rPr>
      </w:pPr>
      <w:r>
        <w:rPr>
          <w:rFonts w:cs="Times New Roman"/>
        </w:rPr>
        <w:t>(Ota täytetty kaavake mukaasi</w:t>
      </w:r>
      <w:r w:rsidRPr="000D68E0">
        <w:rPr>
          <w:rFonts w:cs="Times New Roman"/>
        </w:rPr>
        <w:t xml:space="preserve"> tutkimukseen)</w:t>
      </w:r>
    </w:p>
    <w:p w:rsidR="00A83C59" w:rsidRPr="000D68E0" w:rsidRDefault="00A83C59" w:rsidP="00A83C59">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A83C59" w:rsidRPr="00805362" w:rsidTr="00A11CE2">
        <w:trPr>
          <w:trHeight w:val="354"/>
        </w:trPr>
        <w:tc>
          <w:tcPr>
            <w:tcW w:w="9889" w:type="dxa"/>
            <w:gridSpan w:val="6"/>
            <w:vAlign w:val="bottom"/>
          </w:tcPr>
          <w:p w:rsidR="00A83C59" w:rsidRDefault="00A83C59" w:rsidP="00A11CE2">
            <w:pPr>
              <w:ind w:right="567"/>
              <w:rPr>
                <w:b/>
                <w:bCs/>
              </w:rPr>
            </w:pPr>
            <w:r w:rsidRPr="00805362">
              <w:rPr>
                <w:b/>
                <w:bCs/>
              </w:rPr>
              <w:t>Suku- ja etunimet</w:t>
            </w:r>
          </w:p>
          <w:p w:rsidR="00A83C59" w:rsidRPr="00805362" w:rsidRDefault="00A83C59" w:rsidP="00A11CE2">
            <w:pPr>
              <w:ind w:right="567"/>
              <w:rPr>
                <w:b/>
                <w:bCs/>
              </w:rPr>
            </w:pPr>
          </w:p>
        </w:tc>
      </w:tr>
      <w:tr w:rsidR="00A83C59" w:rsidRPr="00805362" w:rsidTr="00A11CE2">
        <w:trPr>
          <w:trHeight w:val="351"/>
        </w:trPr>
        <w:tc>
          <w:tcPr>
            <w:tcW w:w="4786" w:type="dxa"/>
            <w:vAlign w:val="bottom"/>
          </w:tcPr>
          <w:p w:rsidR="00A83C59" w:rsidRPr="00805362" w:rsidRDefault="00A83C59" w:rsidP="00A11CE2">
            <w:pPr>
              <w:ind w:right="567"/>
              <w:rPr>
                <w:b/>
                <w:bCs/>
              </w:rPr>
            </w:pPr>
            <w:r w:rsidRPr="00805362">
              <w:rPr>
                <w:b/>
                <w:bCs/>
              </w:rPr>
              <w:t>Henkilötunnus</w:t>
            </w:r>
          </w:p>
        </w:tc>
        <w:tc>
          <w:tcPr>
            <w:tcW w:w="2410" w:type="dxa"/>
            <w:gridSpan w:val="2"/>
            <w:vAlign w:val="bottom"/>
          </w:tcPr>
          <w:p w:rsidR="00A83C59" w:rsidRPr="00805362" w:rsidRDefault="00A83C59" w:rsidP="00A11CE2">
            <w:pPr>
              <w:ind w:right="567"/>
              <w:rPr>
                <w:b/>
                <w:bCs/>
              </w:rPr>
            </w:pPr>
            <w:r>
              <w:rPr>
                <w:b/>
                <w:bCs/>
              </w:rPr>
              <w:t>Pituus</w:t>
            </w:r>
          </w:p>
        </w:tc>
        <w:tc>
          <w:tcPr>
            <w:tcW w:w="2693" w:type="dxa"/>
            <w:gridSpan w:val="3"/>
            <w:vAlign w:val="bottom"/>
          </w:tcPr>
          <w:p w:rsidR="00A83C59" w:rsidRPr="00805362" w:rsidRDefault="00A83C59" w:rsidP="00A11CE2">
            <w:pPr>
              <w:ind w:right="567"/>
              <w:rPr>
                <w:b/>
                <w:bCs/>
              </w:rPr>
            </w:pPr>
            <w:r w:rsidRPr="00805362">
              <w:rPr>
                <w:b/>
                <w:bCs/>
              </w:rPr>
              <w:t>Paino</w:t>
            </w:r>
          </w:p>
        </w:tc>
      </w:tr>
      <w:tr w:rsidR="00A83C59" w:rsidRPr="00805362" w:rsidTr="00A11CE2">
        <w:trPr>
          <w:trHeight w:val="850"/>
        </w:trPr>
        <w:tc>
          <w:tcPr>
            <w:tcW w:w="9889" w:type="dxa"/>
            <w:gridSpan w:val="6"/>
            <w:vAlign w:val="bottom"/>
          </w:tcPr>
          <w:p w:rsidR="00A83C59" w:rsidRPr="00805362" w:rsidRDefault="00A83C59" w:rsidP="00A11CE2">
            <w:pPr>
              <w:rPr>
                <w:sz w:val="8"/>
                <w:szCs w:val="8"/>
              </w:rPr>
            </w:pPr>
          </w:p>
          <w:p w:rsidR="00A83C59" w:rsidRPr="00805362" w:rsidRDefault="00A83C59" w:rsidP="00A11CE2">
            <w:r w:rsidRPr="00805362">
              <w:t xml:space="preserve">Ennen tutkimusta pyydämme </w:t>
            </w:r>
            <w:r>
              <w:t>sinua</w:t>
            </w:r>
            <w:r w:rsidRPr="00805362">
              <w:t xml:space="preserve"> riisumaan </w:t>
            </w:r>
            <w:r w:rsidRPr="00805362">
              <w:rPr>
                <w:b/>
              </w:rPr>
              <w:t>kuvausalueella</w:t>
            </w:r>
            <w:r w:rsidRPr="00805362">
              <w:t xml:space="preserve"> olevat metallia sisältävät esineet tai vaatteet (kuten korut, lävistykset, metallinapit j</w:t>
            </w:r>
            <w:r>
              <w:t>a rintaliivit). Vastaa</w:t>
            </w:r>
            <w:r w:rsidRPr="00805362">
              <w:t xml:space="preserve"> seura</w:t>
            </w:r>
            <w:r>
              <w:t>aviin kysymyksiin huolellisesti</w:t>
            </w:r>
            <w:r w:rsidRPr="00805362">
              <w:t>.</w:t>
            </w:r>
          </w:p>
          <w:p w:rsidR="00A83C59" w:rsidRPr="00805362" w:rsidRDefault="00A83C59" w:rsidP="00A11CE2">
            <w:pPr>
              <w:rPr>
                <w:b/>
                <w:sz w:val="8"/>
                <w:szCs w:val="8"/>
              </w:rPr>
            </w:pPr>
          </w:p>
        </w:tc>
      </w:tr>
      <w:tr w:rsidR="00A83C59" w:rsidRPr="00805362" w:rsidTr="00A11CE2">
        <w:trPr>
          <w:trHeight w:val="341"/>
        </w:trPr>
        <w:tc>
          <w:tcPr>
            <w:tcW w:w="9889" w:type="dxa"/>
            <w:gridSpan w:val="6"/>
            <w:tcBorders>
              <w:top w:val="nil"/>
              <w:bottom w:val="nil"/>
            </w:tcBorders>
          </w:tcPr>
          <w:p w:rsidR="00A83C59" w:rsidRDefault="00A83C59" w:rsidP="00A11CE2">
            <w:pPr>
              <w:ind w:right="567"/>
              <w:jc w:val="both"/>
              <w:rPr>
                <w:b/>
              </w:rPr>
            </w:pPr>
          </w:p>
          <w:p w:rsidR="00A83C59" w:rsidRPr="00805362" w:rsidRDefault="00A83C59" w:rsidP="00A11CE2">
            <w:pPr>
              <w:ind w:right="567"/>
              <w:jc w:val="both"/>
              <w:rPr>
                <w:bCs/>
              </w:rPr>
            </w:pPr>
            <w:r w:rsidRPr="00805362">
              <w:rPr>
                <w:b/>
              </w:rPr>
              <w:t>Allergiat/mahdolliset vasta-aiheet:</w:t>
            </w:r>
          </w:p>
        </w:tc>
      </w:tr>
      <w:tr w:rsidR="00A83C59" w:rsidRPr="00805362" w:rsidTr="00A11CE2">
        <w:trPr>
          <w:trHeight w:val="312"/>
        </w:trPr>
        <w:tc>
          <w:tcPr>
            <w:tcW w:w="7848" w:type="dxa"/>
            <w:gridSpan w:val="4"/>
            <w:tcBorders>
              <w:top w:val="nil"/>
              <w:bottom w:val="nil"/>
              <w:right w:val="nil"/>
            </w:tcBorders>
          </w:tcPr>
          <w:p w:rsidR="00A83C59" w:rsidRPr="00805362" w:rsidRDefault="00A83C59" w:rsidP="00A11CE2">
            <w:pPr>
              <w:spacing w:line="320" w:lineRule="atLeast"/>
              <w:ind w:right="567" w:firstLine="180"/>
              <w:rPr>
                <w:bCs/>
              </w:rPr>
            </w:pPr>
            <w:r w:rsidRPr="00805362">
              <w:rPr>
                <w:bCs/>
              </w:rPr>
              <w:t xml:space="preserve">Onko </w:t>
            </w:r>
            <w:r>
              <w:rPr>
                <w:bCs/>
              </w:rPr>
              <w:t>sinulla</w:t>
            </w:r>
            <w:r w:rsidRPr="00805362">
              <w:rPr>
                <w:bCs/>
              </w:rPr>
              <w:t xml:space="preserve"> käytetty aiemmin Jodi-varjoainetta?</w:t>
            </w:r>
          </w:p>
        </w:tc>
        <w:tc>
          <w:tcPr>
            <w:tcW w:w="1080" w:type="dxa"/>
            <w:tcBorders>
              <w:top w:val="nil"/>
              <w:left w:val="nil"/>
              <w:bottom w:val="nil"/>
              <w:right w:val="nil"/>
            </w:tcBorders>
          </w:tcPr>
          <w:p w:rsidR="00A83C59" w:rsidRPr="00805362" w:rsidRDefault="00A83C59"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val="327"/>
        </w:trPr>
        <w:tc>
          <w:tcPr>
            <w:tcW w:w="7848" w:type="dxa"/>
            <w:gridSpan w:val="4"/>
            <w:tcBorders>
              <w:top w:val="nil"/>
              <w:bottom w:val="nil"/>
              <w:right w:val="nil"/>
            </w:tcBorders>
          </w:tcPr>
          <w:p w:rsidR="00A83C59" w:rsidRDefault="00A83C59" w:rsidP="00A11CE2">
            <w:pPr>
              <w:spacing w:line="320" w:lineRule="atLeast"/>
              <w:ind w:right="567" w:firstLine="180"/>
              <w:rPr>
                <w:bCs/>
              </w:rPr>
            </w:pPr>
            <w:r>
              <w:rPr>
                <w:bCs/>
              </w:rPr>
              <w:t>Jos vastasit</w:t>
            </w:r>
            <w:r w:rsidRPr="00805362">
              <w:rPr>
                <w:bCs/>
              </w:rPr>
              <w:t xml:space="preserve"> kyllä, tuliko tuolloin mitään allergia-oireita?</w:t>
            </w:r>
            <w:r>
              <w:rPr>
                <w:bCs/>
              </w:rPr>
              <w:t xml:space="preserve"> </w:t>
            </w:r>
          </w:p>
          <w:p w:rsidR="00A83C59" w:rsidRPr="00805362" w:rsidRDefault="00A83C59" w:rsidP="00A11CE2">
            <w:pPr>
              <w:spacing w:line="320" w:lineRule="atLeast"/>
              <w:ind w:right="567" w:firstLine="180"/>
              <w:rPr>
                <w:bCs/>
              </w:rPr>
            </w:pPr>
            <w:r>
              <w:rPr>
                <w:bCs/>
              </w:rPr>
              <w:t xml:space="preserve">Millaisia </w:t>
            </w:r>
            <w:r w:rsidRPr="00805362">
              <w:rPr>
                <w:bCs/>
              </w:rPr>
              <w:t>oireita?</w:t>
            </w:r>
            <w:r>
              <w:rPr>
                <w:bCs/>
              </w:rPr>
              <w:t xml:space="preserve"> </w:t>
            </w:r>
            <w:r w:rsidRPr="00805362">
              <w:rPr>
                <w:bCs/>
              </w:rPr>
              <w:t>___________________________________________</w:t>
            </w:r>
          </w:p>
        </w:tc>
        <w:tc>
          <w:tcPr>
            <w:tcW w:w="1080" w:type="dxa"/>
            <w:tcBorders>
              <w:top w:val="nil"/>
              <w:left w:val="nil"/>
              <w:bottom w:val="nil"/>
              <w:right w:val="nil"/>
            </w:tcBorders>
          </w:tcPr>
          <w:p w:rsidR="00A83C59" w:rsidRPr="00805362" w:rsidRDefault="00A83C59"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val="312"/>
        </w:trPr>
        <w:tc>
          <w:tcPr>
            <w:tcW w:w="7848" w:type="dxa"/>
            <w:gridSpan w:val="4"/>
            <w:tcBorders>
              <w:top w:val="nil"/>
              <w:bottom w:val="nil"/>
              <w:right w:val="nil"/>
            </w:tcBorders>
          </w:tcPr>
          <w:p w:rsidR="00A83C59" w:rsidRPr="00805362" w:rsidRDefault="00A83C59" w:rsidP="00A11CE2">
            <w:pPr>
              <w:spacing w:line="320" w:lineRule="atLeast"/>
              <w:ind w:right="567" w:firstLine="180"/>
              <w:jc w:val="both"/>
              <w:rPr>
                <w:bCs/>
              </w:rPr>
            </w:pPr>
            <w:r w:rsidRPr="00805362">
              <w:rPr>
                <w:bCs/>
              </w:rPr>
              <w:t xml:space="preserve">Onko </w:t>
            </w:r>
            <w:r>
              <w:rPr>
                <w:bCs/>
              </w:rPr>
              <w:t>sinulla astma</w:t>
            </w:r>
            <w:r w:rsidRPr="00805362">
              <w:rPr>
                <w:bCs/>
              </w:rPr>
              <w:t>?</w:t>
            </w:r>
          </w:p>
        </w:tc>
        <w:tc>
          <w:tcPr>
            <w:tcW w:w="1080" w:type="dxa"/>
            <w:tcBorders>
              <w:top w:val="nil"/>
              <w:left w:val="nil"/>
              <w:bottom w:val="nil"/>
              <w:right w:val="nil"/>
            </w:tcBorders>
          </w:tcPr>
          <w:p w:rsidR="00A83C59" w:rsidRPr="00805362" w:rsidRDefault="00A83C59"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val="312"/>
        </w:trPr>
        <w:tc>
          <w:tcPr>
            <w:tcW w:w="7848" w:type="dxa"/>
            <w:gridSpan w:val="4"/>
            <w:tcBorders>
              <w:top w:val="nil"/>
              <w:bottom w:val="nil"/>
              <w:right w:val="nil"/>
            </w:tcBorders>
          </w:tcPr>
          <w:p w:rsidR="00A83C59" w:rsidRPr="00805362" w:rsidRDefault="00A83C59" w:rsidP="00A11CE2">
            <w:pPr>
              <w:spacing w:line="320" w:lineRule="atLeast"/>
              <w:ind w:right="567" w:firstLine="180"/>
              <w:rPr>
                <w:bCs/>
              </w:rPr>
            </w:pPr>
            <w:r w:rsidRPr="00805362">
              <w:rPr>
                <w:bCs/>
              </w:rPr>
              <w:t xml:space="preserve">Onko </w:t>
            </w:r>
            <w:r>
              <w:rPr>
                <w:bCs/>
              </w:rPr>
              <w:t>sinulla</w:t>
            </w:r>
            <w:r w:rsidRPr="00805362">
              <w:rPr>
                <w:bCs/>
              </w:rPr>
              <w:t xml:space="preserve"> </w:t>
            </w:r>
            <w:r w:rsidRPr="00805362">
              <w:rPr>
                <w:b/>
                <w:bCs/>
              </w:rPr>
              <w:t>lääkeaine</w:t>
            </w:r>
            <w:r w:rsidRPr="00805362">
              <w:rPr>
                <w:bCs/>
              </w:rPr>
              <w:t>allergioita?</w:t>
            </w:r>
          </w:p>
          <w:p w:rsidR="00A83C59" w:rsidRPr="00805362" w:rsidRDefault="00A83C59" w:rsidP="00A11CE2">
            <w:pPr>
              <w:spacing w:line="320" w:lineRule="atLeast"/>
              <w:ind w:right="567" w:firstLine="180"/>
              <w:rPr>
                <w:bCs/>
              </w:rPr>
            </w:pPr>
            <w:r>
              <w:rPr>
                <w:bCs/>
              </w:rPr>
              <w:t>Jos vastasit</w:t>
            </w:r>
            <w:r w:rsidRPr="00805362">
              <w:rPr>
                <w:bCs/>
              </w:rPr>
              <w:t xml:space="preserve"> kyllä, mitä allergioi</w:t>
            </w:r>
            <w:r>
              <w:rPr>
                <w:bCs/>
              </w:rPr>
              <w:t>ta? ___________________________</w:t>
            </w:r>
            <w:r w:rsidRPr="00805362">
              <w:rPr>
                <w:bCs/>
              </w:rPr>
              <w:t>__________________________</w:t>
            </w:r>
            <w:r>
              <w:rPr>
                <w:bCs/>
              </w:rPr>
              <w:t xml:space="preserve">_______________________________ </w:t>
            </w:r>
          </w:p>
        </w:tc>
        <w:tc>
          <w:tcPr>
            <w:tcW w:w="1080" w:type="dxa"/>
            <w:tcBorders>
              <w:top w:val="nil"/>
              <w:left w:val="nil"/>
              <w:bottom w:val="nil"/>
              <w:right w:val="nil"/>
            </w:tcBorders>
          </w:tcPr>
          <w:p w:rsidR="00A83C59" w:rsidRPr="00805362" w:rsidRDefault="00A83C59"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val="327"/>
        </w:trPr>
        <w:tc>
          <w:tcPr>
            <w:tcW w:w="7848" w:type="dxa"/>
            <w:gridSpan w:val="4"/>
            <w:tcBorders>
              <w:top w:val="nil"/>
              <w:bottom w:val="nil"/>
              <w:right w:val="nil"/>
            </w:tcBorders>
          </w:tcPr>
          <w:p w:rsidR="00A83C59" w:rsidRPr="00805362" w:rsidRDefault="00A83C59" w:rsidP="00A11CE2">
            <w:pPr>
              <w:spacing w:line="320" w:lineRule="atLeast"/>
              <w:ind w:right="567" w:firstLine="180"/>
              <w:rPr>
                <w:bCs/>
              </w:rPr>
            </w:pPr>
            <w:r w:rsidRPr="00805362">
              <w:rPr>
                <w:bCs/>
              </w:rPr>
              <w:t xml:space="preserve">Onko </w:t>
            </w:r>
            <w:r>
              <w:rPr>
                <w:bCs/>
              </w:rPr>
              <w:t>sinulla</w:t>
            </w:r>
            <w:r w:rsidRPr="00805362">
              <w:rPr>
                <w:bCs/>
              </w:rPr>
              <w:t xml:space="preserve"> tablettihoitoinen diabetes?</w:t>
            </w:r>
          </w:p>
          <w:p w:rsidR="00A83C59" w:rsidRPr="00805362" w:rsidRDefault="00A83C59" w:rsidP="00A11CE2">
            <w:pPr>
              <w:spacing w:line="320" w:lineRule="atLeast"/>
              <w:ind w:right="567" w:firstLine="180"/>
              <w:rPr>
                <w:bCs/>
              </w:rPr>
            </w:pPr>
            <w:r>
              <w:rPr>
                <w:bCs/>
              </w:rPr>
              <w:t>Jos vastasit</w:t>
            </w:r>
            <w:r w:rsidRPr="00805362">
              <w:rPr>
                <w:bCs/>
              </w:rPr>
              <w:t xml:space="preserve"> kyllä, </w:t>
            </w:r>
            <w:r>
              <w:rPr>
                <w:bCs/>
              </w:rPr>
              <w:t xml:space="preserve">muistatko </w:t>
            </w:r>
            <w:r w:rsidRPr="00805362">
              <w:rPr>
                <w:bCs/>
              </w:rPr>
              <w:t>mikä on lääkkeen nimi? ___________________</w:t>
            </w:r>
          </w:p>
        </w:tc>
        <w:tc>
          <w:tcPr>
            <w:tcW w:w="1080" w:type="dxa"/>
            <w:tcBorders>
              <w:top w:val="nil"/>
              <w:left w:val="nil"/>
              <w:bottom w:val="nil"/>
              <w:right w:val="nil"/>
            </w:tcBorders>
          </w:tcPr>
          <w:p w:rsidR="00A83C59" w:rsidRPr="00805362" w:rsidRDefault="00A83C59"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val="312"/>
        </w:trPr>
        <w:tc>
          <w:tcPr>
            <w:tcW w:w="7848" w:type="dxa"/>
            <w:gridSpan w:val="4"/>
            <w:tcBorders>
              <w:top w:val="nil"/>
              <w:bottom w:val="nil"/>
              <w:right w:val="nil"/>
            </w:tcBorders>
          </w:tcPr>
          <w:p w:rsidR="00A83C59" w:rsidRPr="00805362" w:rsidRDefault="00A83C59" w:rsidP="00A11CE2">
            <w:pPr>
              <w:spacing w:line="320" w:lineRule="atLeast"/>
              <w:ind w:right="567" w:firstLine="180"/>
              <w:jc w:val="both"/>
              <w:rPr>
                <w:bCs/>
              </w:rPr>
            </w:pPr>
            <w:r w:rsidRPr="00805362">
              <w:rPr>
                <w:bCs/>
              </w:rPr>
              <w:t>Naine</w:t>
            </w:r>
            <w:r>
              <w:rPr>
                <w:bCs/>
              </w:rPr>
              <w:t>n: Onko mahdollista, että olet</w:t>
            </w:r>
            <w:r w:rsidRPr="00805362">
              <w:rPr>
                <w:bCs/>
              </w:rPr>
              <w:t xml:space="preserve"> raskaana?</w:t>
            </w:r>
          </w:p>
        </w:tc>
        <w:tc>
          <w:tcPr>
            <w:tcW w:w="1080" w:type="dxa"/>
            <w:tcBorders>
              <w:top w:val="nil"/>
              <w:left w:val="nil"/>
              <w:bottom w:val="nil"/>
              <w:right w:val="nil"/>
            </w:tcBorders>
          </w:tcPr>
          <w:p w:rsidR="00A83C59" w:rsidRPr="00805362" w:rsidRDefault="00A83C59" w:rsidP="00A11CE2">
            <w:pPr>
              <w:spacing w:line="320" w:lineRule="atLeast"/>
              <w:jc w:val="both"/>
              <w:rPr>
                <w:bCs/>
              </w:rPr>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320" w:lineRule="atLeast"/>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val="340"/>
        </w:trPr>
        <w:tc>
          <w:tcPr>
            <w:tcW w:w="9889" w:type="dxa"/>
            <w:gridSpan w:val="6"/>
            <w:tcBorders>
              <w:top w:val="nil"/>
              <w:bottom w:val="nil"/>
            </w:tcBorders>
          </w:tcPr>
          <w:p w:rsidR="00A83C59" w:rsidRDefault="00A83C59" w:rsidP="00A11CE2">
            <w:pPr>
              <w:spacing w:line="276" w:lineRule="auto"/>
              <w:rPr>
                <w:b/>
              </w:rPr>
            </w:pPr>
          </w:p>
          <w:p w:rsidR="00A83C59" w:rsidRPr="00805362" w:rsidRDefault="00A83C59" w:rsidP="00A11CE2">
            <w:pPr>
              <w:spacing w:line="276" w:lineRule="auto"/>
              <w:rPr>
                <w:bCs/>
              </w:rPr>
            </w:pPr>
            <w:r w:rsidRPr="00805362">
              <w:rPr>
                <w:b/>
              </w:rPr>
              <w:t>Muut esitiedot:</w:t>
            </w:r>
          </w:p>
        </w:tc>
      </w:tr>
      <w:tr w:rsidR="00A83C59" w:rsidRPr="00805362" w:rsidTr="00A11CE2">
        <w:trPr>
          <w:trHeight w:val="284"/>
        </w:trPr>
        <w:tc>
          <w:tcPr>
            <w:tcW w:w="7848" w:type="dxa"/>
            <w:gridSpan w:val="4"/>
            <w:tcBorders>
              <w:top w:val="nil"/>
              <w:bottom w:val="nil"/>
              <w:right w:val="nil"/>
            </w:tcBorders>
          </w:tcPr>
          <w:p w:rsidR="00A83C59" w:rsidRPr="00805362" w:rsidRDefault="00A83C59" w:rsidP="00A11CE2">
            <w:pPr>
              <w:spacing w:line="276" w:lineRule="auto"/>
              <w:ind w:firstLine="180"/>
              <w:jc w:val="both"/>
              <w:rPr>
                <w:bCs/>
              </w:rPr>
            </w:pPr>
            <w:r w:rsidRPr="00805362">
              <w:rPr>
                <w:bCs/>
              </w:rPr>
              <w:t xml:space="preserve">Onko </w:t>
            </w:r>
            <w:r>
              <w:rPr>
                <w:bCs/>
              </w:rPr>
              <w:t>sinulla</w:t>
            </w:r>
            <w:r w:rsidRPr="00805362">
              <w:rPr>
                <w:bCs/>
              </w:rPr>
              <w:t xml:space="preserve"> sovittuna lääkärille vastaanotto/soittoaika </w:t>
            </w:r>
          </w:p>
          <w:p w:rsidR="00A83C59" w:rsidRPr="00805362" w:rsidRDefault="00A83C59" w:rsidP="00A11CE2">
            <w:pPr>
              <w:spacing w:line="276" w:lineRule="auto"/>
              <w:ind w:firstLine="180"/>
              <w:jc w:val="both"/>
              <w:rPr>
                <w:bCs/>
              </w:rPr>
            </w:pPr>
            <w:r w:rsidRPr="00805362">
              <w:rPr>
                <w:bCs/>
              </w:rPr>
              <w:t>tutkimusvastausten kuulemista varten? Milloin?_________________</w:t>
            </w:r>
          </w:p>
          <w:p w:rsidR="00A83C59" w:rsidRPr="00805362" w:rsidRDefault="00A83C59" w:rsidP="00A11CE2">
            <w:pPr>
              <w:spacing w:line="276" w:lineRule="auto"/>
              <w:jc w:val="both"/>
              <w:rPr>
                <w:b/>
                <w:bCs/>
              </w:rPr>
            </w:pPr>
          </w:p>
        </w:tc>
        <w:tc>
          <w:tcPr>
            <w:tcW w:w="1080" w:type="dxa"/>
            <w:tcBorders>
              <w:top w:val="nil"/>
              <w:left w:val="nil"/>
              <w:bottom w:val="nil"/>
              <w:right w:val="nil"/>
            </w:tcBorders>
          </w:tcPr>
          <w:p w:rsidR="00A83C59" w:rsidRPr="00805362" w:rsidRDefault="00A83C59" w:rsidP="00A11CE2">
            <w:pPr>
              <w:spacing w:line="276" w:lineRule="auto"/>
              <w:jc w:val="both"/>
            </w:pPr>
            <w:r w:rsidRPr="00805362">
              <w:rPr>
                <w:bCs/>
              </w:rPr>
              <w:t xml:space="preserve">Kyllä </w:t>
            </w:r>
            <w:r w:rsidRPr="00805362">
              <w:rPr>
                <w:bCs/>
              </w:rPr>
              <w:fldChar w:fldCharType="begin">
                <w:ffData>
                  <w:name w:val="Check3"/>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c>
          <w:tcPr>
            <w:tcW w:w="961" w:type="dxa"/>
            <w:tcBorders>
              <w:top w:val="nil"/>
              <w:left w:val="nil"/>
              <w:bottom w:val="nil"/>
            </w:tcBorders>
          </w:tcPr>
          <w:p w:rsidR="00A83C59" w:rsidRPr="00805362" w:rsidRDefault="00A83C59" w:rsidP="00A11CE2">
            <w:pPr>
              <w:spacing w:line="276" w:lineRule="auto"/>
              <w:jc w:val="both"/>
              <w:rPr>
                <w:bCs/>
              </w:rPr>
            </w:pPr>
            <w:r w:rsidRPr="00805362">
              <w:rPr>
                <w:bCs/>
              </w:rPr>
              <w:t xml:space="preserve">Ei </w:t>
            </w:r>
            <w:r w:rsidRPr="00805362">
              <w:rPr>
                <w:bCs/>
              </w:rPr>
              <w:fldChar w:fldCharType="begin">
                <w:ffData>
                  <w:name w:val="Check4"/>
                  <w:enabled/>
                  <w:calcOnExit w:val="0"/>
                  <w:checkBox>
                    <w:sizeAuto/>
                    <w:default w:val="0"/>
                  </w:checkBox>
                </w:ffData>
              </w:fldChar>
            </w:r>
            <w:r w:rsidRPr="00805362">
              <w:rPr>
                <w:bCs/>
              </w:rPr>
              <w:instrText xml:space="preserve"> FORMCHECKBOX </w:instrText>
            </w:r>
            <w:r w:rsidR="004A588A">
              <w:rPr>
                <w:bCs/>
              </w:rPr>
            </w:r>
            <w:r w:rsidR="004A588A">
              <w:rPr>
                <w:bCs/>
              </w:rPr>
              <w:fldChar w:fldCharType="separate"/>
            </w:r>
            <w:r w:rsidRPr="00805362">
              <w:rPr>
                <w:bCs/>
              </w:rPr>
              <w:fldChar w:fldCharType="end"/>
            </w:r>
          </w:p>
        </w:tc>
      </w:tr>
      <w:tr w:rsidR="00A83C59" w:rsidRPr="00805362" w:rsidTr="00A11CE2">
        <w:trPr>
          <w:trHeight w:hRule="exact" w:val="959"/>
        </w:trPr>
        <w:tc>
          <w:tcPr>
            <w:tcW w:w="9889" w:type="dxa"/>
            <w:gridSpan w:val="6"/>
            <w:vAlign w:val="bottom"/>
          </w:tcPr>
          <w:p w:rsidR="00A83C59" w:rsidRPr="00805362" w:rsidRDefault="00A83C59" w:rsidP="00A11CE2">
            <w:pPr>
              <w:rPr>
                <w:bCs/>
              </w:rPr>
            </w:pPr>
            <w:r>
              <w:rPr>
                <w:bCs/>
              </w:rPr>
              <w:t xml:space="preserve">Tutkimukseen </w:t>
            </w:r>
            <w:r>
              <w:t>valmistautumiseen liittyvissä asioissa soittoaikamme on maanantai-perjantai klo 7.30–16 puh. 040 1533 240. Kuvantamisessa on käytössä takaisinsoittojärjestelmä. Soitamme sinulle takaisin samana päivänä tai viimeistään seuraavan työpäivän aikana.</w:t>
            </w:r>
          </w:p>
        </w:tc>
      </w:tr>
      <w:tr w:rsidR="00A83C59" w:rsidRPr="00805362" w:rsidTr="00A11CE2">
        <w:trPr>
          <w:trHeight w:val="490"/>
        </w:trPr>
        <w:tc>
          <w:tcPr>
            <w:tcW w:w="7128" w:type="dxa"/>
            <w:gridSpan w:val="2"/>
            <w:vAlign w:val="bottom"/>
          </w:tcPr>
          <w:p w:rsidR="00A83C59" w:rsidRPr="00805362" w:rsidRDefault="00A83C59" w:rsidP="00A11CE2">
            <w:pPr>
              <w:ind w:right="567"/>
              <w:rPr>
                <w:b/>
              </w:rPr>
            </w:pPr>
          </w:p>
          <w:p w:rsidR="00A83C59" w:rsidRDefault="00A83C59" w:rsidP="00A11CE2">
            <w:pPr>
              <w:ind w:right="567"/>
              <w:rPr>
                <w:b/>
              </w:rPr>
            </w:pPr>
          </w:p>
          <w:p w:rsidR="00A83C59" w:rsidRDefault="00A83C59" w:rsidP="00A11CE2">
            <w:pPr>
              <w:ind w:right="567"/>
              <w:rPr>
                <w:b/>
              </w:rPr>
            </w:pPr>
          </w:p>
          <w:p w:rsidR="00A83C59" w:rsidRPr="00805362" w:rsidRDefault="00A83C59" w:rsidP="00A11CE2">
            <w:pPr>
              <w:ind w:right="567"/>
              <w:rPr>
                <w:b/>
              </w:rPr>
            </w:pPr>
            <w:r w:rsidRPr="00805362">
              <w:rPr>
                <w:b/>
              </w:rPr>
              <w:t>Loma</w:t>
            </w:r>
            <w:r>
              <w:rPr>
                <w:b/>
              </w:rPr>
              <w:t>kkeen täyttäjän allekirjoitus ja</w:t>
            </w:r>
            <w:r w:rsidRPr="00805362">
              <w:rPr>
                <w:b/>
              </w:rPr>
              <w:t xml:space="preserve"> nimenselvennys</w:t>
            </w:r>
          </w:p>
        </w:tc>
        <w:tc>
          <w:tcPr>
            <w:tcW w:w="2761" w:type="dxa"/>
            <w:gridSpan w:val="4"/>
          </w:tcPr>
          <w:p w:rsidR="00A83C59" w:rsidRDefault="00A83C59" w:rsidP="00A11CE2">
            <w:pPr>
              <w:ind w:right="567"/>
              <w:rPr>
                <w:bCs/>
              </w:rPr>
            </w:pPr>
          </w:p>
          <w:p w:rsidR="00A83C59" w:rsidRDefault="00A83C59" w:rsidP="00A11CE2">
            <w:pPr>
              <w:ind w:right="567"/>
              <w:rPr>
                <w:bCs/>
              </w:rPr>
            </w:pPr>
          </w:p>
          <w:p w:rsidR="00A83C59" w:rsidRDefault="00A83C59" w:rsidP="00A11CE2">
            <w:pPr>
              <w:ind w:right="567"/>
              <w:rPr>
                <w:bCs/>
              </w:rPr>
            </w:pPr>
          </w:p>
          <w:p w:rsidR="00A83C59" w:rsidRPr="00805362" w:rsidRDefault="00A83C59" w:rsidP="00A11CE2">
            <w:pPr>
              <w:ind w:right="567"/>
              <w:rPr>
                <w:bCs/>
              </w:rPr>
            </w:pPr>
            <w:r w:rsidRPr="00805362">
              <w:rPr>
                <w:bCs/>
              </w:rPr>
              <w:t>Päiväys</w:t>
            </w:r>
          </w:p>
        </w:tc>
      </w:tr>
    </w:tbl>
    <w:p w:rsidR="00A83C59" w:rsidRPr="000D68E0" w:rsidRDefault="00A83C59" w:rsidP="00A83C59"/>
    <w:p w:rsidR="00135053" w:rsidRPr="000D68E0" w:rsidRDefault="00135053" w:rsidP="00757812">
      <w:pPr>
        <w:jc w:val="both"/>
      </w:pPr>
    </w:p>
    <w:sectPr w:rsidR="00135053" w:rsidRPr="000D68E0" w:rsidSect="000831B1">
      <w:headerReference w:type="default" r:id="rId7"/>
      <w:footerReference w:type="default" r:id="rId8"/>
      <w:type w:val="continuous"/>
      <w:pgSz w:w="11906" w:h="16838" w:code="9"/>
      <w:pgMar w:top="81" w:right="567" w:bottom="726" w:left="1134" w:header="563"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E2C" w:rsidRDefault="00284E2C">
      <w:r>
        <w:separator/>
      </w:r>
    </w:p>
  </w:endnote>
  <w:endnote w:type="continuationSeparator" w:id="0">
    <w:p w:rsidR="00284E2C" w:rsidRDefault="0028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4A588A" w:rsidRPr="004A588A" w:rsidTr="003B79F3">
      <w:trPr>
        <w:trHeight w:val="426"/>
      </w:trPr>
      <w:tc>
        <w:tcPr>
          <w:tcW w:w="2444" w:type="dxa"/>
          <w:tcMar>
            <w:top w:w="28" w:type="dxa"/>
          </w:tcMar>
        </w:tcPr>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4A588A">
            <w:rPr>
              <w:rFonts w:eastAsia="Calibri" w:cs="Calibri"/>
              <w:b/>
              <w:bCs/>
              <w:sz w:val="14"/>
              <w:szCs w:val="22"/>
              <w:lang w:eastAsia="en-US"/>
            </w:rPr>
            <w:t xml:space="preserve">Postiosoite </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4A588A">
            <w:rPr>
              <w:rFonts w:eastAsia="Calibri" w:cs="Calibri"/>
              <w:sz w:val="14"/>
              <w:szCs w:val="22"/>
              <w:lang w:eastAsia="en-US"/>
            </w:rPr>
            <w:t xml:space="preserve">Kainuun </w:t>
          </w:r>
          <w:proofErr w:type="spellStart"/>
          <w:r w:rsidRPr="004A588A">
            <w:rPr>
              <w:rFonts w:eastAsia="Calibri" w:cs="Calibri"/>
              <w:sz w:val="14"/>
              <w:szCs w:val="22"/>
              <w:lang w:eastAsia="en-US"/>
            </w:rPr>
            <w:t>hyvinvointialue</w:t>
          </w:r>
          <w:proofErr w:type="spellEnd"/>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4A588A">
            <w:rPr>
              <w:rFonts w:eastAsia="Calibri" w:cs="Calibri"/>
              <w:sz w:val="14"/>
              <w:szCs w:val="22"/>
              <w:lang w:eastAsia="en-US"/>
            </w:rPr>
            <w:t>PL 400, 87070 Kainuu</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4A588A">
            <w:rPr>
              <w:rFonts w:eastAsia="Calibri" w:cs="Calibri"/>
              <w:b/>
              <w:bCs/>
              <w:sz w:val="14"/>
              <w:szCs w:val="22"/>
              <w:lang w:eastAsia="en-US"/>
            </w:rPr>
            <w:t>Internet</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4A588A">
            <w:rPr>
              <w:rFonts w:eastAsia="Calibri" w:cs="Calibri"/>
              <w:sz w:val="14"/>
              <w:szCs w:val="22"/>
              <w:lang w:eastAsia="en-US"/>
            </w:rPr>
            <w:t>https://kainuunhyvinvointialue.fi</w:t>
          </w:r>
        </w:p>
      </w:tc>
      <w:tc>
        <w:tcPr>
          <w:tcW w:w="2521" w:type="dxa"/>
          <w:tcMar>
            <w:top w:w="28" w:type="dxa"/>
          </w:tcMar>
        </w:tcPr>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4A588A">
            <w:rPr>
              <w:rFonts w:eastAsia="Calibri" w:cs="Calibri"/>
              <w:b/>
              <w:bCs/>
              <w:sz w:val="14"/>
              <w:szCs w:val="22"/>
              <w:lang w:eastAsia="en-US"/>
            </w:rPr>
            <w:t>Puhelin</w:t>
          </w:r>
          <w:r w:rsidRPr="004A588A">
            <w:rPr>
              <w:rFonts w:eastAsia="Calibri" w:cs="Calibri"/>
              <w:sz w:val="14"/>
              <w:szCs w:val="22"/>
              <w:lang w:eastAsia="en-US"/>
            </w:rPr>
            <w:br/>
            <w:t>08 61561</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4A588A">
            <w:rPr>
              <w:rFonts w:eastAsia="Calibri" w:cs="Calibri"/>
              <w:sz w:val="14"/>
              <w:szCs w:val="22"/>
              <w:lang w:eastAsia="en-US"/>
            </w:rPr>
            <w:t>(vaihde)</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b/>
              <w:bCs/>
              <w:sz w:val="14"/>
              <w:szCs w:val="22"/>
              <w:lang w:eastAsia="en-US"/>
            </w:rPr>
          </w:pPr>
          <w:r w:rsidRPr="004A588A">
            <w:rPr>
              <w:rFonts w:eastAsia="Calibri" w:cs="Calibri"/>
              <w:b/>
              <w:bCs/>
              <w:sz w:val="14"/>
              <w:szCs w:val="22"/>
              <w:lang w:eastAsia="en-US"/>
            </w:rPr>
            <w:t xml:space="preserve">Sähköposti </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4A588A">
            <w:rPr>
              <w:rFonts w:eastAsia="Calibri" w:cs="Calibri"/>
              <w:sz w:val="14"/>
              <w:szCs w:val="22"/>
              <w:lang w:eastAsia="en-US"/>
            </w:rPr>
            <w:t>kirjaamo.hyvinvointialue@kainuu.fi</w:t>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c>
        <w:tcPr>
          <w:tcW w:w="2299" w:type="dxa"/>
          <w:tcMar>
            <w:top w:w="28" w:type="dxa"/>
          </w:tcMar>
        </w:tcPr>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c>
        <w:tcPr>
          <w:tcW w:w="2409" w:type="dxa"/>
          <w:tcMar>
            <w:top w:w="28" w:type="dxa"/>
          </w:tcMar>
        </w:tcPr>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r w:rsidRPr="004A588A">
            <w:rPr>
              <w:rFonts w:eastAsia="Calibri" w:cs="Calibri"/>
              <w:noProof/>
              <w:sz w:val="14"/>
              <w:szCs w:val="22"/>
              <w:lang w:eastAsia="en-US"/>
            </w:rPr>
            <w:drawing>
              <wp:inline distT="0" distB="0" distL="0" distR="0" wp14:anchorId="1C3C550E" wp14:editId="5197ADC9">
                <wp:extent cx="1398112"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8123" cy="604372"/>
                        </a:xfrm>
                        <a:prstGeom prst="rect">
                          <a:avLst/>
                        </a:prstGeom>
                        <a:noFill/>
                      </pic:spPr>
                    </pic:pic>
                  </a:graphicData>
                </a:graphic>
              </wp:inline>
            </w:drawing>
          </w:r>
        </w:p>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c>
        <w:tcPr>
          <w:tcW w:w="366" w:type="dxa"/>
          <w:tcMar>
            <w:top w:w="28" w:type="dxa"/>
          </w:tcMar>
        </w:tcPr>
        <w:p w:rsidR="004A588A" w:rsidRPr="004A588A" w:rsidRDefault="004A588A" w:rsidP="004A588A">
          <w:pPr>
            <w:tabs>
              <w:tab w:val="right" w:pos="1304"/>
              <w:tab w:val="right" w:pos="2608"/>
              <w:tab w:val="right" w:pos="3912"/>
              <w:tab w:val="right" w:pos="5216"/>
              <w:tab w:val="right" w:pos="6521"/>
              <w:tab w:val="right" w:pos="7825"/>
              <w:tab w:val="right" w:pos="9129"/>
              <w:tab w:val="right" w:pos="10433"/>
            </w:tabs>
            <w:rPr>
              <w:rFonts w:eastAsia="Calibri" w:cs="Calibri"/>
              <w:sz w:val="14"/>
              <w:szCs w:val="22"/>
              <w:lang w:eastAsia="en-US"/>
            </w:rPr>
          </w:pPr>
        </w:p>
      </w:tc>
    </w:tr>
  </w:tbl>
  <w:p w:rsidR="00135053" w:rsidRPr="00711239" w:rsidRDefault="00135053" w:rsidP="00EA1738">
    <w:pPr>
      <w:pStyle w:val="Alatunniste"/>
      <w:tabs>
        <w:tab w:val="clear" w:pos="4819"/>
        <w:tab w:val="clear" w:pos="9638"/>
        <w:tab w:val="left" w:pos="2520"/>
        <w:tab w:val="left" w:pos="5220"/>
        <w:tab w:val="left" w:pos="78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E2C" w:rsidRDefault="00284E2C">
      <w:r>
        <w:separator/>
      </w:r>
    </w:p>
  </w:footnote>
  <w:footnote w:type="continuationSeparator" w:id="0">
    <w:p w:rsidR="00284E2C" w:rsidRDefault="0028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B85B72" w:rsidRPr="005F7396" w:rsidTr="003B79F3">
      <w:trPr>
        <w:trHeight w:val="503"/>
      </w:trPr>
      <w:tc>
        <w:tcPr>
          <w:tcW w:w="4111" w:type="dxa"/>
          <w:vMerge w:val="restart"/>
          <w:shd w:val="clear" w:color="auto" w:fill="auto"/>
          <w:tcMar>
            <w:top w:w="57" w:type="dxa"/>
          </w:tcMar>
        </w:tcPr>
        <w:p w:rsidR="00B85B72" w:rsidRPr="00C47D44" w:rsidRDefault="00B85B72" w:rsidP="00B85B72">
          <w:pPr>
            <w:ind w:left="-57"/>
            <w:rPr>
              <w:bCs/>
              <w:color w:val="BFBFBF"/>
            </w:rPr>
          </w:pPr>
          <w:r>
            <w:rPr>
              <w:bCs/>
              <w:noProof/>
              <w:color w:val="000000"/>
            </w:rPr>
            <w:drawing>
              <wp:inline distT="0" distB="0" distL="0" distR="0" wp14:anchorId="6E43FB22" wp14:editId="410627E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C47D44">
            <w:rPr>
              <w:bCs/>
              <w:color w:val="BFBFBF"/>
            </w:rPr>
            <w:t xml:space="preserve">           </w:t>
          </w:r>
        </w:p>
        <w:p w:rsidR="00B85B72" w:rsidRPr="00C47D44" w:rsidRDefault="00B85B72" w:rsidP="00B85B72">
          <w:pPr>
            <w:ind w:left="-57"/>
            <w:rPr>
              <w:bCs/>
              <w:color w:val="BFBFBF"/>
            </w:rPr>
          </w:pPr>
          <w:r w:rsidRPr="00C47D44">
            <w:rPr>
              <w:bCs/>
              <w:color w:val="BFBFBF"/>
            </w:rPr>
            <w:t xml:space="preserve">             </w:t>
          </w:r>
          <w:r w:rsidRPr="00386E99">
            <w:rPr>
              <w:bCs/>
            </w:rPr>
            <w:t>Kuvantaminen</w:t>
          </w:r>
        </w:p>
        <w:p w:rsidR="00B85B72" w:rsidRPr="00386E99" w:rsidRDefault="00B85B72" w:rsidP="00B85B72">
          <w:pPr>
            <w:rPr>
              <w:bCs/>
            </w:rPr>
          </w:pPr>
          <w:r>
            <w:rPr>
              <w:bCs/>
            </w:rPr>
            <w:t xml:space="preserve">            Tietokonetomografia</w:t>
          </w:r>
        </w:p>
        <w:p w:rsidR="00B85B72" w:rsidRPr="00C47D44" w:rsidRDefault="00B85B72" w:rsidP="00B85B72">
          <w:pPr>
            <w:rPr>
              <w:bCs/>
              <w:color w:val="BFBFBF"/>
            </w:rPr>
          </w:pPr>
        </w:p>
      </w:tc>
      <w:tc>
        <w:tcPr>
          <w:tcW w:w="1985" w:type="dxa"/>
          <w:vMerge w:val="restart"/>
          <w:shd w:val="clear" w:color="auto" w:fill="auto"/>
          <w:tcMar>
            <w:top w:w="57" w:type="dxa"/>
          </w:tcMar>
        </w:tcPr>
        <w:p w:rsidR="00B85B72" w:rsidRPr="00AA5A8A" w:rsidRDefault="00B85B72" w:rsidP="00B85B72">
          <w:pPr>
            <w:pStyle w:val="Yltunniste"/>
          </w:pPr>
          <w:r w:rsidRPr="00386E99">
            <w:t>Asiakasohje</w:t>
          </w:r>
        </w:p>
        <w:p w:rsidR="00B85B72" w:rsidRPr="00AA5A8A" w:rsidRDefault="00B85B72" w:rsidP="00B85B72">
          <w:pPr>
            <w:pStyle w:val="Yltunniste"/>
          </w:pPr>
        </w:p>
        <w:p w:rsidR="00B85B72" w:rsidRPr="00AA5A8A" w:rsidRDefault="00B85B72" w:rsidP="00B85B72">
          <w:pPr>
            <w:pStyle w:val="Yltunniste"/>
            <w:tabs>
              <w:tab w:val="center" w:pos="1732"/>
            </w:tabs>
          </w:pPr>
          <w:r w:rsidRPr="00386E99">
            <w:t>Laadittu</w:t>
          </w:r>
        </w:p>
        <w:p w:rsidR="00B85B72" w:rsidRPr="00AA5A8A" w:rsidRDefault="00B85B72" w:rsidP="00B85B72">
          <w:pPr>
            <w:pStyle w:val="Yltunniste"/>
          </w:pPr>
          <w:r>
            <w:t>Päivitetty</w:t>
          </w:r>
        </w:p>
      </w:tc>
      <w:tc>
        <w:tcPr>
          <w:tcW w:w="2017" w:type="dxa"/>
          <w:vMerge w:val="restart"/>
          <w:shd w:val="clear" w:color="auto" w:fill="auto"/>
        </w:tcPr>
        <w:p w:rsidR="00B85B72" w:rsidRDefault="00B85B72" w:rsidP="00B85B72">
          <w:pPr>
            <w:pStyle w:val="Yltunniste"/>
            <w:tabs>
              <w:tab w:val="center" w:pos="1480"/>
            </w:tabs>
          </w:pPr>
        </w:p>
        <w:p w:rsidR="00B85B72" w:rsidRPr="00AA5A8A" w:rsidRDefault="00B85B72" w:rsidP="00B85B72">
          <w:pPr>
            <w:pStyle w:val="Yltunniste"/>
            <w:tabs>
              <w:tab w:val="center" w:pos="1480"/>
            </w:tabs>
          </w:pPr>
        </w:p>
        <w:p w:rsidR="00B85B72" w:rsidRPr="00AA5A8A" w:rsidRDefault="00B85B72" w:rsidP="00B85B72">
          <w:pPr>
            <w:pStyle w:val="Yltunniste"/>
            <w:tabs>
              <w:tab w:val="center" w:pos="1480"/>
            </w:tabs>
          </w:pPr>
          <w:r>
            <w:t>14</w:t>
          </w:r>
          <w:r w:rsidRPr="00386E99">
            <w:t>.</w:t>
          </w:r>
          <w:r>
            <w:t>11</w:t>
          </w:r>
          <w:r w:rsidRPr="00386E99">
            <w:t>.20</w:t>
          </w:r>
          <w:r>
            <w:t>03</w:t>
          </w:r>
          <w:r w:rsidRPr="00AA5A8A">
            <w:br/>
          </w:r>
          <w:r>
            <w:t>1</w:t>
          </w:r>
          <w:r>
            <w:t>3</w:t>
          </w:r>
          <w:r w:rsidRPr="00386E99">
            <w:t>.</w:t>
          </w:r>
          <w:r>
            <w:t>3</w:t>
          </w:r>
          <w:r w:rsidRPr="00386E99">
            <w:t>.202</w:t>
          </w:r>
          <w:r>
            <w:t>4</w:t>
          </w:r>
        </w:p>
      </w:tc>
      <w:tc>
        <w:tcPr>
          <w:tcW w:w="1449" w:type="dxa"/>
          <w:shd w:val="clear" w:color="auto" w:fill="auto"/>
          <w:tcMar>
            <w:top w:w="57" w:type="dxa"/>
          </w:tcMar>
        </w:tcPr>
        <w:p w:rsidR="00B85B72" w:rsidRPr="00AA5A8A" w:rsidRDefault="00B85B72" w:rsidP="00B85B72">
          <w:pPr>
            <w:pStyle w:val="Yltunniste"/>
          </w:pPr>
        </w:p>
      </w:tc>
      <w:tc>
        <w:tcPr>
          <w:tcW w:w="644" w:type="dxa"/>
          <w:shd w:val="clear" w:color="auto" w:fill="auto"/>
          <w:tcMar>
            <w:top w:w="57" w:type="dxa"/>
          </w:tcMar>
        </w:tcPr>
        <w:p w:rsidR="00B85B72" w:rsidRPr="00AA5A8A" w:rsidRDefault="00B85B72" w:rsidP="00B85B72">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fldChar w:fldCharType="begin"/>
          </w:r>
          <w:r>
            <w:instrText xml:space="preserve"> NUMPAGES </w:instrText>
          </w:r>
          <w:r>
            <w:fldChar w:fldCharType="separate"/>
          </w:r>
          <w:r w:rsidRPr="00AA5A8A">
            <w:t>4</w:t>
          </w:r>
          <w:r>
            <w:fldChar w:fldCharType="end"/>
          </w:r>
          <w:r w:rsidRPr="00AA5A8A">
            <w:t xml:space="preserve">) </w:t>
          </w:r>
        </w:p>
      </w:tc>
    </w:tr>
    <w:tr w:rsidR="00B85B72" w:rsidRPr="005F7396" w:rsidTr="003B79F3">
      <w:trPr>
        <w:trHeight w:val="636"/>
      </w:trPr>
      <w:tc>
        <w:tcPr>
          <w:tcW w:w="4111" w:type="dxa"/>
          <w:vMerge/>
          <w:shd w:val="clear" w:color="auto" w:fill="auto"/>
          <w:tcMar>
            <w:top w:w="57" w:type="dxa"/>
          </w:tcMar>
        </w:tcPr>
        <w:p w:rsidR="00B85B72" w:rsidRPr="005F7396" w:rsidRDefault="00B85B72" w:rsidP="00B85B72">
          <w:pPr>
            <w:tabs>
              <w:tab w:val="left" w:pos="900"/>
              <w:tab w:val="center" w:pos="4819"/>
              <w:tab w:val="left" w:pos="5220"/>
              <w:tab w:val="left" w:pos="7740"/>
              <w:tab w:val="left" w:pos="9000"/>
              <w:tab w:val="right" w:pos="9638"/>
            </w:tabs>
            <w:rPr>
              <w:bCs/>
              <w:noProof/>
              <w:color w:val="000000"/>
            </w:rPr>
          </w:pPr>
        </w:p>
      </w:tc>
      <w:tc>
        <w:tcPr>
          <w:tcW w:w="1985" w:type="dxa"/>
          <w:vMerge/>
          <w:shd w:val="clear" w:color="auto" w:fill="auto"/>
          <w:tcMar>
            <w:top w:w="57" w:type="dxa"/>
          </w:tcMar>
        </w:tcPr>
        <w:p w:rsidR="00B85B72" w:rsidRPr="00AA5A8A" w:rsidRDefault="00B85B72" w:rsidP="00B85B72">
          <w:pPr>
            <w:pStyle w:val="Yltunniste"/>
          </w:pPr>
        </w:p>
      </w:tc>
      <w:tc>
        <w:tcPr>
          <w:tcW w:w="2017" w:type="dxa"/>
          <w:vMerge/>
          <w:shd w:val="clear" w:color="auto" w:fill="auto"/>
        </w:tcPr>
        <w:p w:rsidR="00B85B72" w:rsidRPr="00AA5A8A" w:rsidRDefault="00B85B72" w:rsidP="00B85B72">
          <w:pPr>
            <w:pStyle w:val="Yltunniste"/>
            <w:tabs>
              <w:tab w:val="center" w:pos="1480"/>
            </w:tabs>
          </w:pPr>
        </w:p>
      </w:tc>
      <w:tc>
        <w:tcPr>
          <w:tcW w:w="2093" w:type="dxa"/>
          <w:gridSpan w:val="2"/>
          <w:shd w:val="clear" w:color="auto" w:fill="auto"/>
          <w:tcMar>
            <w:top w:w="57" w:type="dxa"/>
          </w:tcMar>
        </w:tcPr>
        <w:p w:rsidR="00B85B72" w:rsidRPr="00AA5A8A" w:rsidRDefault="00B85B72" w:rsidP="00B85B72">
          <w:pPr>
            <w:pStyle w:val="Yltunniste"/>
          </w:pPr>
        </w:p>
        <w:p w:rsidR="00B85B72" w:rsidRPr="00AA5A8A" w:rsidRDefault="00B85B72" w:rsidP="00B85B72">
          <w:pPr>
            <w:pStyle w:val="Yltunniste"/>
          </w:pPr>
        </w:p>
      </w:tc>
    </w:tr>
  </w:tbl>
  <w:p w:rsidR="00135053" w:rsidRPr="00EA1738" w:rsidRDefault="00135053" w:rsidP="00F71DFE">
    <w:pPr>
      <w:pStyle w:val="Yltunniste"/>
      <w:tabs>
        <w:tab w:val="left" w:pos="980"/>
        <w:tab w:val="left" w:pos="5220"/>
        <w:tab w:val="left" w:pos="90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6A4"/>
    <w:multiLevelType w:val="hybridMultilevel"/>
    <w:tmpl w:val="65083E96"/>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1" w15:restartNumberingAfterBreak="0">
    <w:nsid w:val="04F96B75"/>
    <w:multiLevelType w:val="multilevel"/>
    <w:tmpl w:val="96805BD6"/>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hint="default"/>
      </w:rPr>
    </w:lvl>
    <w:lvl w:ilvl="2">
      <w:start w:val="1"/>
      <w:numFmt w:val="bullet"/>
      <w:lvlText w:val=""/>
      <w:lvlJc w:val="left"/>
      <w:pPr>
        <w:tabs>
          <w:tab w:val="num" w:pos="3104"/>
        </w:tabs>
        <w:ind w:left="3104" w:hanging="360"/>
      </w:pPr>
      <w:rPr>
        <w:rFonts w:ascii="Wingdings" w:hAnsi="Wingding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53F4F1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4F1C5F"/>
    <w:multiLevelType w:val="hybridMultilevel"/>
    <w:tmpl w:val="50C04496"/>
    <w:lvl w:ilvl="0" w:tplc="928ED03E">
      <w:start w:val="1"/>
      <w:numFmt w:val="bullet"/>
      <w:lvlText w:val=""/>
      <w:lvlJc w:val="left"/>
      <w:pPr>
        <w:ind w:left="1664" w:hanging="360"/>
      </w:pPr>
      <w:rPr>
        <w:rFonts w:ascii="Symbol" w:hAnsi="Symbol" w:hint="default"/>
        <w:color w:val="000000"/>
      </w:rPr>
    </w:lvl>
    <w:lvl w:ilvl="1" w:tplc="040B0003">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9B6191D"/>
    <w:multiLevelType w:val="hybridMultilevel"/>
    <w:tmpl w:val="19FC465A"/>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6" w15:restartNumberingAfterBreak="0">
    <w:nsid w:val="1DFE6061"/>
    <w:multiLevelType w:val="singleLevel"/>
    <w:tmpl w:val="040B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0B1600F"/>
    <w:multiLevelType w:val="hybridMultilevel"/>
    <w:tmpl w:val="D1F2B97C"/>
    <w:lvl w:ilvl="0" w:tplc="040B0001">
      <w:start w:val="1"/>
      <w:numFmt w:val="bullet"/>
      <w:lvlText w:val=""/>
      <w:lvlJc w:val="left"/>
      <w:pPr>
        <w:tabs>
          <w:tab w:val="num" w:pos="2025"/>
        </w:tabs>
        <w:ind w:left="2025" w:hanging="360"/>
      </w:pPr>
      <w:rPr>
        <w:rFonts w:ascii="Symbol" w:hAnsi="Symbol" w:hint="default"/>
      </w:rPr>
    </w:lvl>
    <w:lvl w:ilvl="1" w:tplc="040B0003">
      <w:start w:val="1"/>
      <w:numFmt w:val="bullet"/>
      <w:lvlText w:val="o"/>
      <w:lvlJc w:val="left"/>
      <w:pPr>
        <w:tabs>
          <w:tab w:val="num" w:pos="2745"/>
        </w:tabs>
        <w:ind w:left="2745" w:hanging="360"/>
      </w:pPr>
      <w:rPr>
        <w:rFonts w:ascii="Courier New" w:hAnsi="Courier New" w:hint="default"/>
      </w:rPr>
    </w:lvl>
    <w:lvl w:ilvl="2" w:tplc="040B0005">
      <w:start w:val="1"/>
      <w:numFmt w:val="bullet"/>
      <w:lvlText w:val=""/>
      <w:lvlJc w:val="left"/>
      <w:pPr>
        <w:tabs>
          <w:tab w:val="num" w:pos="3465"/>
        </w:tabs>
        <w:ind w:left="3465" w:hanging="360"/>
      </w:pPr>
      <w:rPr>
        <w:rFonts w:ascii="Wingdings" w:hAnsi="Wingdings" w:hint="default"/>
      </w:rPr>
    </w:lvl>
    <w:lvl w:ilvl="3" w:tplc="040B0001">
      <w:start w:val="1"/>
      <w:numFmt w:val="bullet"/>
      <w:lvlText w:val=""/>
      <w:lvlJc w:val="left"/>
      <w:pPr>
        <w:tabs>
          <w:tab w:val="num" w:pos="4185"/>
        </w:tabs>
        <w:ind w:left="4185" w:hanging="360"/>
      </w:pPr>
      <w:rPr>
        <w:rFonts w:ascii="Symbol" w:hAnsi="Symbol" w:hint="default"/>
      </w:rPr>
    </w:lvl>
    <w:lvl w:ilvl="4" w:tplc="040B0003">
      <w:start w:val="1"/>
      <w:numFmt w:val="bullet"/>
      <w:lvlText w:val="o"/>
      <w:lvlJc w:val="left"/>
      <w:pPr>
        <w:tabs>
          <w:tab w:val="num" w:pos="4905"/>
        </w:tabs>
        <w:ind w:left="4905" w:hanging="360"/>
      </w:pPr>
      <w:rPr>
        <w:rFonts w:ascii="Courier New" w:hAnsi="Courier New" w:hint="default"/>
      </w:rPr>
    </w:lvl>
    <w:lvl w:ilvl="5" w:tplc="040B0005">
      <w:start w:val="1"/>
      <w:numFmt w:val="bullet"/>
      <w:lvlText w:val=""/>
      <w:lvlJc w:val="left"/>
      <w:pPr>
        <w:tabs>
          <w:tab w:val="num" w:pos="5625"/>
        </w:tabs>
        <w:ind w:left="5625" w:hanging="360"/>
      </w:pPr>
      <w:rPr>
        <w:rFonts w:ascii="Wingdings" w:hAnsi="Wingdings" w:hint="default"/>
      </w:rPr>
    </w:lvl>
    <w:lvl w:ilvl="6" w:tplc="040B0001">
      <w:start w:val="1"/>
      <w:numFmt w:val="bullet"/>
      <w:lvlText w:val=""/>
      <w:lvlJc w:val="left"/>
      <w:pPr>
        <w:tabs>
          <w:tab w:val="num" w:pos="6345"/>
        </w:tabs>
        <w:ind w:left="6345" w:hanging="360"/>
      </w:pPr>
      <w:rPr>
        <w:rFonts w:ascii="Symbol" w:hAnsi="Symbol" w:hint="default"/>
      </w:rPr>
    </w:lvl>
    <w:lvl w:ilvl="7" w:tplc="040B0003">
      <w:start w:val="1"/>
      <w:numFmt w:val="bullet"/>
      <w:lvlText w:val="o"/>
      <w:lvlJc w:val="left"/>
      <w:pPr>
        <w:tabs>
          <w:tab w:val="num" w:pos="7065"/>
        </w:tabs>
        <w:ind w:left="7065" w:hanging="360"/>
      </w:pPr>
      <w:rPr>
        <w:rFonts w:ascii="Courier New" w:hAnsi="Courier New" w:hint="default"/>
      </w:rPr>
    </w:lvl>
    <w:lvl w:ilvl="8" w:tplc="040B0005">
      <w:start w:val="1"/>
      <w:numFmt w:val="bullet"/>
      <w:lvlText w:val=""/>
      <w:lvlJc w:val="left"/>
      <w:pPr>
        <w:tabs>
          <w:tab w:val="num" w:pos="7785"/>
        </w:tabs>
        <w:ind w:left="7785" w:hanging="360"/>
      </w:pPr>
      <w:rPr>
        <w:rFonts w:ascii="Wingdings" w:hAnsi="Wingdings" w:hint="default"/>
      </w:rPr>
    </w:lvl>
  </w:abstractNum>
  <w:abstractNum w:abstractNumId="8" w15:restartNumberingAfterBreak="0">
    <w:nsid w:val="2C8E6EB9"/>
    <w:multiLevelType w:val="hybridMultilevel"/>
    <w:tmpl w:val="46604484"/>
    <w:lvl w:ilvl="0" w:tplc="FFFFFFFF">
      <w:start w:val="1"/>
      <w:numFmt w:val="bullet"/>
      <w:lvlText w:val=""/>
      <w:lvlJc w:val="left"/>
      <w:pPr>
        <w:tabs>
          <w:tab w:val="num" w:pos="2024"/>
        </w:tabs>
        <w:ind w:left="2024" w:hanging="360"/>
      </w:pPr>
      <w:rPr>
        <w:rFonts w:ascii="Symbol" w:hAnsi="Symbol" w:hint="default"/>
      </w:rPr>
    </w:lvl>
    <w:lvl w:ilvl="1" w:tplc="FFFFFFFF">
      <w:start w:val="1"/>
      <w:numFmt w:val="bullet"/>
      <w:lvlText w:val="o"/>
      <w:lvlJc w:val="left"/>
      <w:pPr>
        <w:tabs>
          <w:tab w:val="num" w:pos="2744"/>
        </w:tabs>
        <w:ind w:left="2744" w:hanging="360"/>
      </w:pPr>
      <w:rPr>
        <w:rFonts w:ascii="Courier New" w:hAnsi="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start w:val="1"/>
      <w:numFmt w:val="bullet"/>
      <w:lvlText w:val="o"/>
      <w:lvlJc w:val="left"/>
      <w:pPr>
        <w:tabs>
          <w:tab w:val="num" w:pos="4904"/>
        </w:tabs>
        <w:ind w:left="4904" w:hanging="360"/>
      </w:pPr>
      <w:rPr>
        <w:rFonts w:ascii="Courier New" w:hAnsi="Courier New" w:hint="default"/>
      </w:rPr>
    </w:lvl>
    <w:lvl w:ilvl="5" w:tplc="FFFFFFFF">
      <w:start w:val="1"/>
      <w:numFmt w:val="bullet"/>
      <w:lvlText w:val=""/>
      <w:lvlJc w:val="left"/>
      <w:pPr>
        <w:tabs>
          <w:tab w:val="num" w:pos="5624"/>
        </w:tabs>
        <w:ind w:left="5624" w:hanging="360"/>
      </w:pPr>
      <w:rPr>
        <w:rFonts w:ascii="Wingdings" w:hAnsi="Wingdings" w:hint="default"/>
      </w:rPr>
    </w:lvl>
    <w:lvl w:ilvl="6" w:tplc="FFFFFFFF">
      <w:start w:val="1"/>
      <w:numFmt w:val="bullet"/>
      <w:lvlText w:val=""/>
      <w:lvlJc w:val="left"/>
      <w:pPr>
        <w:tabs>
          <w:tab w:val="num" w:pos="6344"/>
        </w:tabs>
        <w:ind w:left="6344" w:hanging="360"/>
      </w:pPr>
      <w:rPr>
        <w:rFonts w:ascii="Symbol" w:hAnsi="Symbol" w:hint="default"/>
      </w:rPr>
    </w:lvl>
    <w:lvl w:ilvl="7" w:tplc="FFFFFFFF">
      <w:start w:val="1"/>
      <w:numFmt w:val="bullet"/>
      <w:lvlText w:val="o"/>
      <w:lvlJc w:val="left"/>
      <w:pPr>
        <w:tabs>
          <w:tab w:val="num" w:pos="7064"/>
        </w:tabs>
        <w:ind w:left="7064" w:hanging="360"/>
      </w:pPr>
      <w:rPr>
        <w:rFonts w:ascii="Courier New" w:hAnsi="Courier New" w:hint="default"/>
      </w:rPr>
    </w:lvl>
    <w:lvl w:ilvl="8" w:tplc="FFFFFFFF">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2FF9200F"/>
    <w:multiLevelType w:val="hybridMultilevel"/>
    <w:tmpl w:val="5186EE10"/>
    <w:lvl w:ilvl="0" w:tplc="040B0001">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10" w15:restartNumberingAfterBreak="0">
    <w:nsid w:val="313E5C5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FB730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C10108"/>
    <w:multiLevelType w:val="hybridMultilevel"/>
    <w:tmpl w:val="94CE3518"/>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381B3557"/>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B2B45"/>
    <w:multiLevelType w:val="hybridMultilevel"/>
    <w:tmpl w:val="55BA1FBC"/>
    <w:lvl w:ilvl="0" w:tplc="040B0001">
      <w:start w:val="1"/>
      <w:numFmt w:val="bullet"/>
      <w:lvlText w:val=""/>
      <w:lvlJc w:val="left"/>
      <w:pPr>
        <w:tabs>
          <w:tab w:val="num" w:pos="1440"/>
        </w:tabs>
        <w:ind w:left="1440" w:hanging="360"/>
      </w:pPr>
      <w:rPr>
        <w:rFonts w:ascii="Symbol" w:hAnsi="Symbol" w:hint="default"/>
      </w:rPr>
    </w:lvl>
    <w:lvl w:ilvl="1" w:tplc="040B0003">
      <w:start w:val="1"/>
      <w:numFmt w:val="bullet"/>
      <w:lvlText w:val="o"/>
      <w:lvlJc w:val="left"/>
      <w:pPr>
        <w:tabs>
          <w:tab w:val="num" w:pos="2160"/>
        </w:tabs>
        <w:ind w:left="2160" w:hanging="360"/>
      </w:pPr>
      <w:rPr>
        <w:rFonts w:ascii="Courier New" w:hAnsi="Courier New" w:hint="default"/>
      </w:rPr>
    </w:lvl>
    <w:lvl w:ilvl="2" w:tplc="040B0005">
      <w:start w:val="1"/>
      <w:numFmt w:val="bullet"/>
      <w:lvlText w:val=""/>
      <w:lvlJc w:val="left"/>
      <w:pPr>
        <w:tabs>
          <w:tab w:val="num" w:pos="2880"/>
        </w:tabs>
        <w:ind w:left="2880" w:hanging="360"/>
      </w:pPr>
      <w:rPr>
        <w:rFonts w:ascii="Wingdings" w:hAnsi="Wingdings" w:hint="default"/>
      </w:rPr>
    </w:lvl>
    <w:lvl w:ilvl="3" w:tplc="040B0001">
      <w:start w:val="1"/>
      <w:numFmt w:val="bullet"/>
      <w:lvlText w:val=""/>
      <w:lvlJc w:val="left"/>
      <w:pPr>
        <w:tabs>
          <w:tab w:val="num" w:pos="3600"/>
        </w:tabs>
        <w:ind w:left="3600" w:hanging="360"/>
      </w:pPr>
      <w:rPr>
        <w:rFonts w:ascii="Symbol" w:hAnsi="Symbol" w:hint="default"/>
      </w:rPr>
    </w:lvl>
    <w:lvl w:ilvl="4" w:tplc="040B0003">
      <w:start w:val="1"/>
      <w:numFmt w:val="bullet"/>
      <w:lvlText w:val="o"/>
      <w:lvlJc w:val="left"/>
      <w:pPr>
        <w:tabs>
          <w:tab w:val="num" w:pos="4320"/>
        </w:tabs>
        <w:ind w:left="4320" w:hanging="360"/>
      </w:pPr>
      <w:rPr>
        <w:rFonts w:ascii="Courier New" w:hAnsi="Courier New" w:hint="default"/>
      </w:rPr>
    </w:lvl>
    <w:lvl w:ilvl="5" w:tplc="040B0005">
      <w:start w:val="1"/>
      <w:numFmt w:val="bullet"/>
      <w:lvlText w:val=""/>
      <w:lvlJc w:val="left"/>
      <w:pPr>
        <w:tabs>
          <w:tab w:val="num" w:pos="5040"/>
        </w:tabs>
        <w:ind w:left="5040" w:hanging="360"/>
      </w:pPr>
      <w:rPr>
        <w:rFonts w:ascii="Wingdings" w:hAnsi="Wingdings" w:hint="default"/>
      </w:rPr>
    </w:lvl>
    <w:lvl w:ilvl="6" w:tplc="040B0001">
      <w:start w:val="1"/>
      <w:numFmt w:val="bullet"/>
      <w:lvlText w:val=""/>
      <w:lvlJc w:val="left"/>
      <w:pPr>
        <w:tabs>
          <w:tab w:val="num" w:pos="5760"/>
        </w:tabs>
        <w:ind w:left="5760" w:hanging="360"/>
      </w:pPr>
      <w:rPr>
        <w:rFonts w:ascii="Symbol" w:hAnsi="Symbol" w:hint="default"/>
      </w:rPr>
    </w:lvl>
    <w:lvl w:ilvl="7" w:tplc="040B0003">
      <w:start w:val="1"/>
      <w:numFmt w:val="bullet"/>
      <w:lvlText w:val="o"/>
      <w:lvlJc w:val="left"/>
      <w:pPr>
        <w:tabs>
          <w:tab w:val="num" w:pos="6480"/>
        </w:tabs>
        <w:ind w:left="6480" w:hanging="360"/>
      </w:pPr>
      <w:rPr>
        <w:rFonts w:ascii="Courier New" w:hAnsi="Courier New" w:hint="default"/>
      </w:rPr>
    </w:lvl>
    <w:lvl w:ilvl="8" w:tplc="040B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DCC7940"/>
    <w:multiLevelType w:val="hybridMultilevel"/>
    <w:tmpl w:val="A4B07B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3853E3"/>
    <w:multiLevelType w:val="hybridMultilevel"/>
    <w:tmpl w:val="FE2A1A16"/>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17" w15:restartNumberingAfterBreak="0">
    <w:nsid w:val="492E1C5E"/>
    <w:multiLevelType w:val="hybridMultilevel"/>
    <w:tmpl w:val="3B3E0904"/>
    <w:lvl w:ilvl="0" w:tplc="FFFFFFFF">
      <w:start w:val="1"/>
      <w:numFmt w:val="bullet"/>
      <w:lvlText w:val=""/>
      <w:lvlJc w:val="left"/>
      <w:pPr>
        <w:tabs>
          <w:tab w:val="num" w:pos="2024"/>
        </w:tabs>
        <w:ind w:left="2024" w:hanging="360"/>
      </w:pPr>
      <w:rPr>
        <w:rFonts w:ascii="Symbol" w:hAnsi="Symbol" w:hint="default"/>
      </w:rPr>
    </w:lvl>
    <w:lvl w:ilvl="1" w:tplc="FFFFFFFF">
      <w:start w:val="1"/>
      <w:numFmt w:val="bullet"/>
      <w:lvlText w:val="o"/>
      <w:lvlJc w:val="left"/>
      <w:pPr>
        <w:tabs>
          <w:tab w:val="num" w:pos="2744"/>
        </w:tabs>
        <w:ind w:left="2744" w:hanging="360"/>
      </w:pPr>
      <w:rPr>
        <w:rFonts w:ascii="Courier New" w:hAnsi="Courier New" w:hint="default"/>
      </w:rPr>
    </w:lvl>
    <w:lvl w:ilvl="2" w:tplc="FFFFFFFF">
      <w:start w:val="1"/>
      <w:numFmt w:val="bullet"/>
      <w:lvlText w:val=""/>
      <w:lvlJc w:val="left"/>
      <w:pPr>
        <w:tabs>
          <w:tab w:val="num" w:pos="3464"/>
        </w:tabs>
        <w:ind w:left="3464" w:hanging="360"/>
      </w:pPr>
      <w:rPr>
        <w:rFonts w:ascii="Wingdings" w:hAnsi="Wingdings" w:hint="default"/>
      </w:rPr>
    </w:lvl>
    <w:lvl w:ilvl="3" w:tplc="FFFFFFFF">
      <w:start w:val="1"/>
      <w:numFmt w:val="bullet"/>
      <w:lvlText w:val=""/>
      <w:lvlJc w:val="left"/>
      <w:pPr>
        <w:tabs>
          <w:tab w:val="num" w:pos="4184"/>
        </w:tabs>
        <w:ind w:left="4184" w:hanging="360"/>
      </w:pPr>
      <w:rPr>
        <w:rFonts w:ascii="Symbol" w:hAnsi="Symbol" w:hint="default"/>
      </w:rPr>
    </w:lvl>
    <w:lvl w:ilvl="4" w:tplc="FFFFFFFF">
      <w:start w:val="1"/>
      <w:numFmt w:val="bullet"/>
      <w:lvlText w:val="o"/>
      <w:lvlJc w:val="left"/>
      <w:pPr>
        <w:tabs>
          <w:tab w:val="num" w:pos="4904"/>
        </w:tabs>
        <w:ind w:left="4904" w:hanging="360"/>
      </w:pPr>
      <w:rPr>
        <w:rFonts w:ascii="Courier New" w:hAnsi="Courier New" w:hint="default"/>
      </w:rPr>
    </w:lvl>
    <w:lvl w:ilvl="5" w:tplc="FFFFFFFF">
      <w:start w:val="1"/>
      <w:numFmt w:val="bullet"/>
      <w:lvlText w:val=""/>
      <w:lvlJc w:val="left"/>
      <w:pPr>
        <w:tabs>
          <w:tab w:val="num" w:pos="5624"/>
        </w:tabs>
        <w:ind w:left="5624" w:hanging="360"/>
      </w:pPr>
      <w:rPr>
        <w:rFonts w:ascii="Wingdings" w:hAnsi="Wingdings" w:hint="default"/>
      </w:rPr>
    </w:lvl>
    <w:lvl w:ilvl="6" w:tplc="FFFFFFFF">
      <w:start w:val="1"/>
      <w:numFmt w:val="bullet"/>
      <w:lvlText w:val=""/>
      <w:lvlJc w:val="left"/>
      <w:pPr>
        <w:tabs>
          <w:tab w:val="num" w:pos="6344"/>
        </w:tabs>
        <w:ind w:left="6344" w:hanging="360"/>
      </w:pPr>
      <w:rPr>
        <w:rFonts w:ascii="Symbol" w:hAnsi="Symbol" w:hint="default"/>
      </w:rPr>
    </w:lvl>
    <w:lvl w:ilvl="7" w:tplc="FFFFFFFF">
      <w:start w:val="1"/>
      <w:numFmt w:val="bullet"/>
      <w:lvlText w:val="o"/>
      <w:lvlJc w:val="left"/>
      <w:pPr>
        <w:tabs>
          <w:tab w:val="num" w:pos="7064"/>
        </w:tabs>
        <w:ind w:left="7064" w:hanging="360"/>
      </w:pPr>
      <w:rPr>
        <w:rFonts w:ascii="Courier New" w:hAnsi="Courier New" w:hint="default"/>
      </w:rPr>
    </w:lvl>
    <w:lvl w:ilvl="8" w:tplc="FFFFFFFF">
      <w:start w:val="1"/>
      <w:numFmt w:val="bullet"/>
      <w:lvlText w:val=""/>
      <w:lvlJc w:val="left"/>
      <w:pPr>
        <w:tabs>
          <w:tab w:val="num" w:pos="7784"/>
        </w:tabs>
        <w:ind w:left="7784" w:hanging="360"/>
      </w:pPr>
      <w:rPr>
        <w:rFonts w:ascii="Wingdings" w:hAnsi="Wingdings" w:hint="default"/>
      </w:rPr>
    </w:lvl>
  </w:abstractNum>
  <w:abstractNum w:abstractNumId="18" w15:restartNumberingAfterBreak="0">
    <w:nsid w:val="50813CBB"/>
    <w:multiLevelType w:val="hybridMultilevel"/>
    <w:tmpl w:val="96805BD6"/>
    <w:lvl w:ilvl="0" w:tplc="FFFFFFFF">
      <w:start w:val="1"/>
      <w:numFmt w:val="bullet"/>
      <w:lvlText w:val=""/>
      <w:lvlJc w:val="left"/>
      <w:pPr>
        <w:tabs>
          <w:tab w:val="num" w:pos="1664"/>
        </w:tabs>
        <w:ind w:left="1664" w:hanging="360"/>
      </w:pPr>
      <w:rPr>
        <w:rFonts w:ascii="Symbol" w:hAnsi="Symbol" w:hint="default"/>
      </w:rPr>
    </w:lvl>
    <w:lvl w:ilvl="1" w:tplc="FFFFFFFF">
      <w:start w:val="1"/>
      <w:numFmt w:val="bullet"/>
      <w:lvlText w:val="o"/>
      <w:lvlJc w:val="left"/>
      <w:pPr>
        <w:tabs>
          <w:tab w:val="num" w:pos="2384"/>
        </w:tabs>
        <w:ind w:left="2384" w:hanging="360"/>
      </w:pPr>
      <w:rPr>
        <w:rFonts w:ascii="Courier New" w:hAnsi="Courier New" w:hint="default"/>
      </w:rPr>
    </w:lvl>
    <w:lvl w:ilvl="2" w:tplc="FFFFFFFF">
      <w:start w:val="1"/>
      <w:numFmt w:val="bullet"/>
      <w:lvlText w:val=""/>
      <w:lvlJc w:val="left"/>
      <w:pPr>
        <w:tabs>
          <w:tab w:val="num" w:pos="3104"/>
        </w:tabs>
        <w:ind w:left="3104" w:hanging="360"/>
      </w:pPr>
      <w:rPr>
        <w:rFonts w:ascii="Wingdings" w:hAnsi="Wingdings" w:hint="default"/>
      </w:rPr>
    </w:lvl>
    <w:lvl w:ilvl="3" w:tplc="FFFFFFFF">
      <w:start w:val="1"/>
      <w:numFmt w:val="bullet"/>
      <w:lvlText w:val=""/>
      <w:lvlJc w:val="left"/>
      <w:pPr>
        <w:tabs>
          <w:tab w:val="num" w:pos="3824"/>
        </w:tabs>
        <w:ind w:left="3824" w:hanging="360"/>
      </w:pPr>
      <w:rPr>
        <w:rFonts w:ascii="Symbol" w:hAnsi="Symbol" w:hint="default"/>
      </w:rPr>
    </w:lvl>
    <w:lvl w:ilvl="4" w:tplc="FFFFFFFF">
      <w:start w:val="1"/>
      <w:numFmt w:val="bullet"/>
      <w:lvlText w:val="o"/>
      <w:lvlJc w:val="left"/>
      <w:pPr>
        <w:tabs>
          <w:tab w:val="num" w:pos="4544"/>
        </w:tabs>
        <w:ind w:left="4544" w:hanging="360"/>
      </w:pPr>
      <w:rPr>
        <w:rFonts w:ascii="Courier New" w:hAnsi="Courier New" w:hint="default"/>
      </w:rPr>
    </w:lvl>
    <w:lvl w:ilvl="5" w:tplc="FFFFFFFF">
      <w:start w:val="1"/>
      <w:numFmt w:val="bullet"/>
      <w:lvlText w:val=""/>
      <w:lvlJc w:val="left"/>
      <w:pPr>
        <w:tabs>
          <w:tab w:val="num" w:pos="5264"/>
        </w:tabs>
        <w:ind w:left="5264" w:hanging="360"/>
      </w:pPr>
      <w:rPr>
        <w:rFonts w:ascii="Wingdings" w:hAnsi="Wingdings" w:hint="default"/>
      </w:rPr>
    </w:lvl>
    <w:lvl w:ilvl="6" w:tplc="FFFFFFFF">
      <w:start w:val="1"/>
      <w:numFmt w:val="bullet"/>
      <w:lvlText w:val=""/>
      <w:lvlJc w:val="left"/>
      <w:pPr>
        <w:tabs>
          <w:tab w:val="num" w:pos="5984"/>
        </w:tabs>
        <w:ind w:left="5984" w:hanging="360"/>
      </w:pPr>
      <w:rPr>
        <w:rFonts w:ascii="Symbol" w:hAnsi="Symbol" w:hint="default"/>
      </w:rPr>
    </w:lvl>
    <w:lvl w:ilvl="7" w:tplc="FFFFFFFF">
      <w:start w:val="1"/>
      <w:numFmt w:val="bullet"/>
      <w:lvlText w:val="o"/>
      <w:lvlJc w:val="left"/>
      <w:pPr>
        <w:tabs>
          <w:tab w:val="num" w:pos="6704"/>
        </w:tabs>
        <w:ind w:left="6704" w:hanging="360"/>
      </w:pPr>
      <w:rPr>
        <w:rFonts w:ascii="Courier New" w:hAnsi="Courier New" w:hint="default"/>
      </w:rPr>
    </w:lvl>
    <w:lvl w:ilvl="8" w:tplc="FFFFFFFF">
      <w:start w:val="1"/>
      <w:numFmt w:val="bullet"/>
      <w:lvlText w:val=""/>
      <w:lvlJc w:val="left"/>
      <w:pPr>
        <w:tabs>
          <w:tab w:val="num" w:pos="7424"/>
        </w:tabs>
        <w:ind w:left="7424" w:hanging="360"/>
      </w:pPr>
      <w:rPr>
        <w:rFonts w:ascii="Wingdings" w:hAnsi="Wingdings" w:hint="default"/>
      </w:rPr>
    </w:lvl>
  </w:abstractNum>
  <w:abstractNum w:abstractNumId="19" w15:restartNumberingAfterBreak="0">
    <w:nsid w:val="524D2931"/>
    <w:multiLevelType w:val="multilevel"/>
    <w:tmpl w:val="9A868748"/>
    <w:lvl w:ilvl="0">
      <w:start w:val="4"/>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B44DC"/>
    <w:multiLevelType w:val="hybridMultilevel"/>
    <w:tmpl w:val="E2103E9E"/>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21" w15:restartNumberingAfterBreak="0">
    <w:nsid w:val="57E5433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C02EFC"/>
    <w:multiLevelType w:val="hybridMultilevel"/>
    <w:tmpl w:val="B2D2BE44"/>
    <w:lvl w:ilvl="0" w:tplc="040B0001">
      <w:start w:val="1"/>
      <w:numFmt w:val="bullet"/>
      <w:lvlText w:val=""/>
      <w:lvlJc w:val="left"/>
      <w:pPr>
        <w:tabs>
          <w:tab w:val="num" w:pos="2024"/>
        </w:tabs>
        <w:ind w:left="2024" w:hanging="360"/>
      </w:pPr>
      <w:rPr>
        <w:rFonts w:ascii="Symbol" w:hAnsi="Symbol" w:hint="default"/>
      </w:rPr>
    </w:lvl>
    <w:lvl w:ilvl="1" w:tplc="040B0003">
      <w:start w:val="1"/>
      <w:numFmt w:val="bullet"/>
      <w:lvlText w:val="o"/>
      <w:lvlJc w:val="left"/>
      <w:pPr>
        <w:tabs>
          <w:tab w:val="num" w:pos="2744"/>
        </w:tabs>
        <w:ind w:left="2744" w:hanging="360"/>
      </w:pPr>
      <w:rPr>
        <w:rFonts w:ascii="Courier New" w:hAnsi="Courier New" w:hint="default"/>
      </w:rPr>
    </w:lvl>
    <w:lvl w:ilvl="2" w:tplc="040B0005">
      <w:start w:val="1"/>
      <w:numFmt w:val="bullet"/>
      <w:lvlText w:val=""/>
      <w:lvlJc w:val="left"/>
      <w:pPr>
        <w:tabs>
          <w:tab w:val="num" w:pos="3464"/>
        </w:tabs>
        <w:ind w:left="3464" w:hanging="360"/>
      </w:pPr>
      <w:rPr>
        <w:rFonts w:ascii="Wingdings" w:hAnsi="Wingdings" w:hint="default"/>
      </w:rPr>
    </w:lvl>
    <w:lvl w:ilvl="3" w:tplc="040B0001">
      <w:start w:val="1"/>
      <w:numFmt w:val="bullet"/>
      <w:lvlText w:val=""/>
      <w:lvlJc w:val="left"/>
      <w:pPr>
        <w:tabs>
          <w:tab w:val="num" w:pos="4184"/>
        </w:tabs>
        <w:ind w:left="4184" w:hanging="360"/>
      </w:pPr>
      <w:rPr>
        <w:rFonts w:ascii="Symbol" w:hAnsi="Symbol" w:hint="default"/>
      </w:rPr>
    </w:lvl>
    <w:lvl w:ilvl="4" w:tplc="040B0003">
      <w:start w:val="1"/>
      <w:numFmt w:val="bullet"/>
      <w:lvlText w:val="o"/>
      <w:lvlJc w:val="left"/>
      <w:pPr>
        <w:tabs>
          <w:tab w:val="num" w:pos="4904"/>
        </w:tabs>
        <w:ind w:left="4904" w:hanging="360"/>
      </w:pPr>
      <w:rPr>
        <w:rFonts w:ascii="Courier New" w:hAnsi="Courier New" w:hint="default"/>
      </w:rPr>
    </w:lvl>
    <w:lvl w:ilvl="5" w:tplc="040B0005">
      <w:start w:val="1"/>
      <w:numFmt w:val="bullet"/>
      <w:lvlText w:val=""/>
      <w:lvlJc w:val="left"/>
      <w:pPr>
        <w:tabs>
          <w:tab w:val="num" w:pos="5624"/>
        </w:tabs>
        <w:ind w:left="5624" w:hanging="360"/>
      </w:pPr>
      <w:rPr>
        <w:rFonts w:ascii="Wingdings" w:hAnsi="Wingdings" w:hint="default"/>
      </w:rPr>
    </w:lvl>
    <w:lvl w:ilvl="6" w:tplc="040B0001">
      <w:start w:val="1"/>
      <w:numFmt w:val="bullet"/>
      <w:lvlText w:val=""/>
      <w:lvlJc w:val="left"/>
      <w:pPr>
        <w:tabs>
          <w:tab w:val="num" w:pos="6344"/>
        </w:tabs>
        <w:ind w:left="6344" w:hanging="360"/>
      </w:pPr>
      <w:rPr>
        <w:rFonts w:ascii="Symbol" w:hAnsi="Symbol" w:hint="default"/>
      </w:rPr>
    </w:lvl>
    <w:lvl w:ilvl="7" w:tplc="040B0003">
      <w:start w:val="1"/>
      <w:numFmt w:val="bullet"/>
      <w:lvlText w:val="o"/>
      <w:lvlJc w:val="left"/>
      <w:pPr>
        <w:tabs>
          <w:tab w:val="num" w:pos="7064"/>
        </w:tabs>
        <w:ind w:left="7064" w:hanging="360"/>
      </w:pPr>
      <w:rPr>
        <w:rFonts w:ascii="Courier New" w:hAnsi="Courier New" w:hint="default"/>
      </w:rPr>
    </w:lvl>
    <w:lvl w:ilvl="8" w:tplc="040B0005">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5C741E1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E0C0AEB"/>
    <w:multiLevelType w:val="hybridMultilevel"/>
    <w:tmpl w:val="9A868748"/>
    <w:lvl w:ilvl="0" w:tplc="A432A31A">
      <w:start w:val="4"/>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872AA"/>
    <w:multiLevelType w:val="hybridMultilevel"/>
    <w:tmpl w:val="0E8EC932"/>
    <w:lvl w:ilvl="0" w:tplc="040B0001">
      <w:start w:val="1"/>
      <w:numFmt w:val="bullet"/>
      <w:lvlText w:val=""/>
      <w:lvlJc w:val="left"/>
      <w:pPr>
        <w:ind w:left="944" w:hanging="360"/>
      </w:pPr>
      <w:rPr>
        <w:rFonts w:ascii="Symbol" w:hAnsi="Symbol" w:hint="default"/>
      </w:rPr>
    </w:lvl>
    <w:lvl w:ilvl="1" w:tplc="040B0003" w:tentative="1">
      <w:start w:val="1"/>
      <w:numFmt w:val="bullet"/>
      <w:lvlText w:val="o"/>
      <w:lvlJc w:val="left"/>
      <w:pPr>
        <w:ind w:left="1664" w:hanging="360"/>
      </w:pPr>
      <w:rPr>
        <w:rFonts w:ascii="Courier New" w:hAnsi="Courier New" w:hint="default"/>
      </w:rPr>
    </w:lvl>
    <w:lvl w:ilvl="2" w:tplc="040B0005" w:tentative="1">
      <w:start w:val="1"/>
      <w:numFmt w:val="bullet"/>
      <w:lvlText w:val=""/>
      <w:lvlJc w:val="left"/>
      <w:pPr>
        <w:ind w:left="2384" w:hanging="360"/>
      </w:pPr>
      <w:rPr>
        <w:rFonts w:ascii="Wingdings" w:hAnsi="Wingdings" w:hint="default"/>
      </w:rPr>
    </w:lvl>
    <w:lvl w:ilvl="3" w:tplc="040B0001" w:tentative="1">
      <w:start w:val="1"/>
      <w:numFmt w:val="bullet"/>
      <w:lvlText w:val=""/>
      <w:lvlJc w:val="left"/>
      <w:pPr>
        <w:ind w:left="3104" w:hanging="360"/>
      </w:pPr>
      <w:rPr>
        <w:rFonts w:ascii="Symbol" w:hAnsi="Symbol" w:hint="default"/>
      </w:rPr>
    </w:lvl>
    <w:lvl w:ilvl="4" w:tplc="040B0003" w:tentative="1">
      <w:start w:val="1"/>
      <w:numFmt w:val="bullet"/>
      <w:lvlText w:val="o"/>
      <w:lvlJc w:val="left"/>
      <w:pPr>
        <w:ind w:left="3824" w:hanging="360"/>
      </w:pPr>
      <w:rPr>
        <w:rFonts w:ascii="Courier New" w:hAnsi="Courier New" w:hint="default"/>
      </w:rPr>
    </w:lvl>
    <w:lvl w:ilvl="5" w:tplc="040B0005" w:tentative="1">
      <w:start w:val="1"/>
      <w:numFmt w:val="bullet"/>
      <w:lvlText w:val=""/>
      <w:lvlJc w:val="left"/>
      <w:pPr>
        <w:ind w:left="4544" w:hanging="360"/>
      </w:pPr>
      <w:rPr>
        <w:rFonts w:ascii="Wingdings" w:hAnsi="Wingdings" w:hint="default"/>
      </w:rPr>
    </w:lvl>
    <w:lvl w:ilvl="6" w:tplc="040B0001" w:tentative="1">
      <w:start w:val="1"/>
      <w:numFmt w:val="bullet"/>
      <w:lvlText w:val=""/>
      <w:lvlJc w:val="left"/>
      <w:pPr>
        <w:ind w:left="5264" w:hanging="360"/>
      </w:pPr>
      <w:rPr>
        <w:rFonts w:ascii="Symbol" w:hAnsi="Symbol" w:hint="default"/>
      </w:rPr>
    </w:lvl>
    <w:lvl w:ilvl="7" w:tplc="040B0003" w:tentative="1">
      <w:start w:val="1"/>
      <w:numFmt w:val="bullet"/>
      <w:lvlText w:val="o"/>
      <w:lvlJc w:val="left"/>
      <w:pPr>
        <w:ind w:left="5984" w:hanging="360"/>
      </w:pPr>
      <w:rPr>
        <w:rFonts w:ascii="Courier New" w:hAnsi="Courier New" w:hint="default"/>
      </w:rPr>
    </w:lvl>
    <w:lvl w:ilvl="8" w:tplc="040B0005" w:tentative="1">
      <w:start w:val="1"/>
      <w:numFmt w:val="bullet"/>
      <w:lvlText w:val=""/>
      <w:lvlJc w:val="left"/>
      <w:pPr>
        <w:ind w:left="6704" w:hanging="360"/>
      </w:pPr>
      <w:rPr>
        <w:rFonts w:ascii="Wingdings" w:hAnsi="Wingdings" w:hint="default"/>
      </w:rPr>
    </w:lvl>
  </w:abstractNum>
  <w:abstractNum w:abstractNumId="26" w15:restartNumberingAfterBreak="0">
    <w:nsid w:val="75AE702D"/>
    <w:multiLevelType w:val="hybridMultilevel"/>
    <w:tmpl w:val="7B888C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D344F8"/>
    <w:multiLevelType w:val="hybridMultilevel"/>
    <w:tmpl w:val="45A098A4"/>
    <w:lvl w:ilvl="0" w:tplc="040B0001">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hint="default"/>
      </w:rPr>
    </w:lvl>
    <w:lvl w:ilvl="5" w:tplc="040B0005">
      <w:start w:val="1"/>
      <w:numFmt w:val="bullet"/>
      <w:lvlText w:val=""/>
      <w:lvlJc w:val="left"/>
      <w:pPr>
        <w:tabs>
          <w:tab w:val="num" w:pos="5264"/>
        </w:tabs>
        <w:ind w:left="5264" w:hanging="360"/>
      </w:pPr>
      <w:rPr>
        <w:rFonts w:ascii="Wingdings" w:hAnsi="Wingdings" w:hint="default"/>
      </w:rPr>
    </w:lvl>
    <w:lvl w:ilvl="6" w:tplc="040B0001">
      <w:start w:val="1"/>
      <w:numFmt w:val="bullet"/>
      <w:lvlText w:val=""/>
      <w:lvlJc w:val="left"/>
      <w:pPr>
        <w:tabs>
          <w:tab w:val="num" w:pos="5984"/>
        </w:tabs>
        <w:ind w:left="5984" w:hanging="360"/>
      </w:pPr>
      <w:rPr>
        <w:rFonts w:ascii="Symbol" w:hAnsi="Symbol" w:hint="default"/>
      </w:rPr>
    </w:lvl>
    <w:lvl w:ilvl="7" w:tplc="040B0003">
      <w:start w:val="1"/>
      <w:numFmt w:val="bullet"/>
      <w:lvlText w:val="o"/>
      <w:lvlJc w:val="left"/>
      <w:pPr>
        <w:tabs>
          <w:tab w:val="num" w:pos="6704"/>
        </w:tabs>
        <w:ind w:left="6704" w:hanging="360"/>
      </w:pPr>
      <w:rPr>
        <w:rFonts w:ascii="Courier New" w:hAnsi="Courier New" w:hint="default"/>
      </w:rPr>
    </w:lvl>
    <w:lvl w:ilvl="8" w:tplc="040B0005">
      <w:start w:val="1"/>
      <w:numFmt w:val="bullet"/>
      <w:lvlText w:val=""/>
      <w:lvlJc w:val="left"/>
      <w:pPr>
        <w:tabs>
          <w:tab w:val="num" w:pos="7424"/>
        </w:tabs>
        <w:ind w:left="7424" w:hanging="360"/>
      </w:pPr>
      <w:rPr>
        <w:rFonts w:ascii="Wingdings" w:hAnsi="Wingdings" w:hint="default"/>
      </w:rPr>
    </w:lvl>
  </w:abstractNum>
  <w:num w:numId="1">
    <w:abstractNumId w:val="13"/>
  </w:num>
  <w:num w:numId="2">
    <w:abstractNumId w:val="3"/>
  </w:num>
  <w:num w:numId="3">
    <w:abstractNumId w:val="21"/>
  </w:num>
  <w:num w:numId="4">
    <w:abstractNumId w:val="10"/>
  </w:num>
  <w:num w:numId="5">
    <w:abstractNumId w:val="6"/>
  </w:num>
  <w:num w:numId="6">
    <w:abstractNumId w:val="11"/>
  </w:num>
  <w:num w:numId="7">
    <w:abstractNumId w:val="23"/>
  </w:num>
  <w:num w:numId="8">
    <w:abstractNumId w:val="16"/>
  </w:num>
  <w:num w:numId="9">
    <w:abstractNumId w:val="7"/>
  </w:num>
  <w:num w:numId="10">
    <w:abstractNumId w:val="5"/>
  </w:num>
  <w:num w:numId="11">
    <w:abstractNumId w:val="24"/>
  </w:num>
  <w:num w:numId="12">
    <w:abstractNumId w:val="19"/>
  </w:num>
  <w:num w:numId="13">
    <w:abstractNumId w:val="0"/>
  </w:num>
  <w:num w:numId="14">
    <w:abstractNumId w:val="20"/>
  </w:num>
  <w:num w:numId="15">
    <w:abstractNumId w:val="12"/>
  </w:num>
  <w:num w:numId="16">
    <w:abstractNumId w:val="22"/>
  </w:num>
  <w:num w:numId="17">
    <w:abstractNumId w:val="8"/>
  </w:num>
  <w:num w:numId="18">
    <w:abstractNumId w:val="17"/>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18"/>
  </w:num>
  <w:num w:numId="23">
    <w:abstractNumId w:val="2"/>
  </w:num>
  <w:num w:numId="24">
    <w:abstractNumId w:val="2"/>
  </w:num>
  <w:num w:numId="25">
    <w:abstractNumId w:val="1"/>
  </w:num>
  <w:num w:numId="26">
    <w:abstractNumId w:val="9"/>
  </w:num>
  <w:num w:numId="27">
    <w:abstractNumId w:val="18"/>
  </w:num>
  <w:num w:numId="28">
    <w:abstractNumId w:val="15"/>
  </w:num>
  <w:num w:numId="29">
    <w:abstractNumId w:val="4"/>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oNotHyphenateCaps/>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38"/>
    <w:rsid w:val="00010570"/>
    <w:rsid w:val="00017251"/>
    <w:rsid w:val="00024455"/>
    <w:rsid w:val="00027C10"/>
    <w:rsid w:val="00033218"/>
    <w:rsid w:val="0003363C"/>
    <w:rsid w:val="00061C71"/>
    <w:rsid w:val="000831B1"/>
    <w:rsid w:val="00095910"/>
    <w:rsid w:val="000A245E"/>
    <w:rsid w:val="000B54EC"/>
    <w:rsid w:val="000B63AA"/>
    <w:rsid w:val="000C73A8"/>
    <w:rsid w:val="000D5F23"/>
    <w:rsid w:val="000D68E0"/>
    <w:rsid w:val="000E011E"/>
    <w:rsid w:val="000F5AEB"/>
    <w:rsid w:val="000F7588"/>
    <w:rsid w:val="00135053"/>
    <w:rsid w:val="00154990"/>
    <w:rsid w:val="0016555B"/>
    <w:rsid w:val="00183592"/>
    <w:rsid w:val="001860E8"/>
    <w:rsid w:val="001916F6"/>
    <w:rsid w:val="001958E1"/>
    <w:rsid w:val="001A0135"/>
    <w:rsid w:val="001A332A"/>
    <w:rsid w:val="001A3EB8"/>
    <w:rsid w:val="001B5D72"/>
    <w:rsid w:val="001C1DA8"/>
    <w:rsid w:val="001C3827"/>
    <w:rsid w:val="001F007A"/>
    <w:rsid w:val="001F2460"/>
    <w:rsid w:val="001F50F9"/>
    <w:rsid w:val="00207E9D"/>
    <w:rsid w:val="00213253"/>
    <w:rsid w:val="0023580D"/>
    <w:rsid w:val="002361FC"/>
    <w:rsid w:val="00255DFD"/>
    <w:rsid w:val="00256593"/>
    <w:rsid w:val="002609F3"/>
    <w:rsid w:val="00265CD1"/>
    <w:rsid w:val="00284E2C"/>
    <w:rsid w:val="00284E56"/>
    <w:rsid w:val="002A01F9"/>
    <w:rsid w:val="002A13BC"/>
    <w:rsid w:val="002A183B"/>
    <w:rsid w:val="002A41BB"/>
    <w:rsid w:val="002A67BA"/>
    <w:rsid w:val="002D4F6F"/>
    <w:rsid w:val="002D6B98"/>
    <w:rsid w:val="002E55DE"/>
    <w:rsid w:val="00300ACD"/>
    <w:rsid w:val="003128A0"/>
    <w:rsid w:val="003413A3"/>
    <w:rsid w:val="00352A55"/>
    <w:rsid w:val="00360DE4"/>
    <w:rsid w:val="0036328F"/>
    <w:rsid w:val="003644A5"/>
    <w:rsid w:val="003751C2"/>
    <w:rsid w:val="003860D6"/>
    <w:rsid w:val="003A0416"/>
    <w:rsid w:val="003B51BD"/>
    <w:rsid w:val="003C0D9C"/>
    <w:rsid w:val="003C4131"/>
    <w:rsid w:val="003C7181"/>
    <w:rsid w:val="003D0847"/>
    <w:rsid w:val="003D65DB"/>
    <w:rsid w:val="003E3261"/>
    <w:rsid w:val="00403F72"/>
    <w:rsid w:val="00410D2C"/>
    <w:rsid w:val="0041727B"/>
    <w:rsid w:val="0042000C"/>
    <w:rsid w:val="00424D9A"/>
    <w:rsid w:val="004630CE"/>
    <w:rsid w:val="00463655"/>
    <w:rsid w:val="0046381C"/>
    <w:rsid w:val="00473B36"/>
    <w:rsid w:val="00485839"/>
    <w:rsid w:val="004A14E3"/>
    <w:rsid w:val="004A23F0"/>
    <w:rsid w:val="004A525C"/>
    <w:rsid w:val="004A588A"/>
    <w:rsid w:val="004B022B"/>
    <w:rsid w:val="004C667B"/>
    <w:rsid w:val="004D0315"/>
    <w:rsid w:val="004D4DAC"/>
    <w:rsid w:val="004D524A"/>
    <w:rsid w:val="004E0B76"/>
    <w:rsid w:val="004E3430"/>
    <w:rsid w:val="0050375B"/>
    <w:rsid w:val="00523E7B"/>
    <w:rsid w:val="00534716"/>
    <w:rsid w:val="005553F7"/>
    <w:rsid w:val="00585D20"/>
    <w:rsid w:val="005A6E21"/>
    <w:rsid w:val="005A7572"/>
    <w:rsid w:val="005B1198"/>
    <w:rsid w:val="005D2A71"/>
    <w:rsid w:val="005F03D9"/>
    <w:rsid w:val="006163C8"/>
    <w:rsid w:val="00621ADD"/>
    <w:rsid w:val="00630951"/>
    <w:rsid w:val="00647936"/>
    <w:rsid w:val="00655974"/>
    <w:rsid w:val="00666333"/>
    <w:rsid w:val="00667C72"/>
    <w:rsid w:val="006712BD"/>
    <w:rsid w:val="006A037A"/>
    <w:rsid w:val="006B330A"/>
    <w:rsid w:val="00704E2E"/>
    <w:rsid w:val="00711239"/>
    <w:rsid w:val="007202D2"/>
    <w:rsid w:val="00720EBB"/>
    <w:rsid w:val="0074661E"/>
    <w:rsid w:val="00757812"/>
    <w:rsid w:val="00763A72"/>
    <w:rsid w:val="00791CDF"/>
    <w:rsid w:val="0079453D"/>
    <w:rsid w:val="007A1FE2"/>
    <w:rsid w:val="007B0281"/>
    <w:rsid w:val="007B1853"/>
    <w:rsid w:val="007B437A"/>
    <w:rsid w:val="007B5DEC"/>
    <w:rsid w:val="007C4D67"/>
    <w:rsid w:val="007D0571"/>
    <w:rsid w:val="007D3DF1"/>
    <w:rsid w:val="007F037F"/>
    <w:rsid w:val="008020B4"/>
    <w:rsid w:val="00804280"/>
    <w:rsid w:val="00805362"/>
    <w:rsid w:val="00806578"/>
    <w:rsid w:val="0080714A"/>
    <w:rsid w:val="0083670A"/>
    <w:rsid w:val="00836982"/>
    <w:rsid w:val="00840DD9"/>
    <w:rsid w:val="008534BF"/>
    <w:rsid w:val="00855BE3"/>
    <w:rsid w:val="008677D1"/>
    <w:rsid w:val="0087018E"/>
    <w:rsid w:val="00877CDC"/>
    <w:rsid w:val="00882D83"/>
    <w:rsid w:val="00894B69"/>
    <w:rsid w:val="008A00CC"/>
    <w:rsid w:val="008B33F1"/>
    <w:rsid w:val="008C0156"/>
    <w:rsid w:val="008C2A89"/>
    <w:rsid w:val="008F03AB"/>
    <w:rsid w:val="00905534"/>
    <w:rsid w:val="00905DC5"/>
    <w:rsid w:val="00936D62"/>
    <w:rsid w:val="009467BB"/>
    <w:rsid w:val="009468C5"/>
    <w:rsid w:val="00962B70"/>
    <w:rsid w:val="00963D16"/>
    <w:rsid w:val="009655C7"/>
    <w:rsid w:val="00967C1A"/>
    <w:rsid w:val="00970426"/>
    <w:rsid w:val="00974DF7"/>
    <w:rsid w:val="0098769B"/>
    <w:rsid w:val="00991660"/>
    <w:rsid w:val="00997286"/>
    <w:rsid w:val="009A07A3"/>
    <w:rsid w:val="009A1F6C"/>
    <w:rsid w:val="009B1EAA"/>
    <w:rsid w:val="009B77F0"/>
    <w:rsid w:val="009C2BB1"/>
    <w:rsid w:val="009C3079"/>
    <w:rsid w:val="009D1254"/>
    <w:rsid w:val="009D6F10"/>
    <w:rsid w:val="009E125F"/>
    <w:rsid w:val="009E379D"/>
    <w:rsid w:val="00A145A6"/>
    <w:rsid w:val="00A47200"/>
    <w:rsid w:val="00A6527D"/>
    <w:rsid w:val="00A72808"/>
    <w:rsid w:val="00A83C59"/>
    <w:rsid w:val="00AA3DE7"/>
    <w:rsid w:val="00AC7D88"/>
    <w:rsid w:val="00AF1ECE"/>
    <w:rsid w:val="00B001C4"/>
    <w:rsid w:val="00B04EBD"/>
    <w:rsid w:val="00B06774"/>
    <w:rsid w:val="00B06861"/>
    <w:rsid w:val="00B0697C"/>
    <w:rsid w:val="00B151AE"/>
    <w:rsid w:val="00B33126"/>
    <w:rsid w:val="00B3318A"/>
    <w:rsid w:val="00B4710E"/>
    <w:rsid w:val="00B478DF"/>
    <w:rsid w:val="00B5533F"/>
    <w:rsid w:val="00B57C31"/>
    <w:rsid w:val="00B815AF"/>
    <w:rsid w:val="00B85B72"/>
    <w:rsid w:val="00B86B9F"/>
    <w:rsid w:val="00BA3AD7"/>
    <w:rsid w:val="00BE2276"/>
    <w:rsid w:val="00BE65C1"/>
    <w:rsid w:val="00BF3D22"/>
    <w:rsid w:val="00C05D15"/>
    <w:rsid w:val="00C13338"/>
    <w:rsid w:val="00C157F3"/>
    <w:rsid w:val="00C17C72"/>
    <w:rsid w:val="00C17FD9"/>
    <w:rsid w:val="00C25116"/>
    <w:rsid w:val="00C31133"/>
    <w:rsid w:val="00C35177"/>
    <w:rsid w:val="00C40304"/>
    <w:rsid w:val="00C4526C"/>
    <w:rsid w:val="00C45E9E"/>
    <w:rsid w:val="00C92355"/>
    <w:rsid w:val="00CB6620"/>
    <w:rsid w:val="00CD1B4B"/>
    <w:rsid w:val="00CD3D83"/>
    <w:rsid w:val="00CF27E1"/>
    <w:rsid w:val="00CF4CDE"/>
    <w:rsid w:val="00CF69C9"/>
    <w:rsid w:val="00D03C68"/>
    <w:rsid w:val="00D07853"/>
    <w:rsid w:val="00D1080F"/>
    <w:rsid w:val="00D216AB"/>
    <w:rsid w:val="00D234FC"/>
    <w:rsid w:val="00D251BB"/>
    <w:rsid w:val="00D26F8E"/>
    <w:rsid w:val="00D30D4C"/>
    <w:rsid w:val="00D341B6"/>
    <w:rsid w:val="00D3759E"/>
    <w:rsid w:val="00D445D9"/>
    <w:rsid w:val="00D503EE"/>
    <w:rsid w:val="00D51D72"/>
    <w:rsid w:val="00D56602"/>
    <w:rsid w:val="00D60A7B"/>
    <w:rsid w:val="00D61118"/>
    <w:rsid w:val="00DC703B"/>
    <w:rsid w:val="00DC77E4"/>
    <w:rsid w:val="00DD0182"/>
    <w:rsid w:val="00DE13B3"/>
    <w:rsid w:val="00DF1236"/>
    <w:rsid w:val="00DF5160"/>
    <w:rsid w:val="00E076D1"/>
    <w:rsid w:val="00E16FD4"/>
    <w:rsid w:val="00E37B29"/>
    <w:rsid w:val="00E405BE"/>
    <w:rsid w:val="00E43F01"/>
    <w:rsid w:val="00E545C1"/>
    <w:rsid w:val="00E7657E"/>
    <w:rsid w:val="00E90178"/>
    <w:rsid w:val="00E921BB"/>
    <w:rsid w:val="00EA1738"/>
    <w:rsid w:val="00EA5EE7"/>
    <w:rsid w:val="00EB0DA3"/>
    <w:rsid w:val="00EB395C"/>
    <w:rsid w:val="00EE796B"/>
    <w:rsid w:val="00F10B6A"/>
    <w:rsid w:val="00F208A8"/>
    <w:rsid w:val="00F344EB"/>
    <w:rsid w:val="00F37C57"/>
    <w:rsid w:val="00F40848"/>
    <w:rsid w:val="00F64E5B"/>
    <w:rsid w:val="00F6758F"/>
    <w:rsid w:val="00F71DFE"/>
    <w:rsid w:val="00F836CA"/>
    <w:rsid w:val="00FA0753"/>
    <w:rsid w:val="00FA7C57"/>
    <w:rsid w:val="00FD063B"/>
    <w:rsid w:val="00FD7468"/>
    <w:rsid w:val="00FE148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985"/>
    <o:shapelayout v:ext="edit">
      <o:idmap v:ext="edit" data="1"/>
    </o:shapelayout>
  </w:shapeDefaults>
  <w:decimalSymbol w:val=","/>
  <w:listSeparator w:val=";"/>
  <w14:docId w14:val="7D815231"/>
  <w15:docId w15:val="{80BBACCE-55AB-407D-9262-37D394B0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30951"/>
    <w:rPr>
      <w:rFonts w:ascii="Arial" w:hAnsi="Arial" w:cs="Arial"/>
      <w:sz w:val="24"/>
      <w:szCs w:val="24"/>
    </w:rPr>
  </w:style>
  <w:style w:type="paragraph" w:styleId="Otsikko1">
    <w:name w:val="heading 1"/>
    <w:basedOn w:val="Normaali"/>
    <w:next w:val="Normaali"/>
    <w:link w:val="Otsikko1Char"/>
    <w:uiPriority w:val="99"/>
    <w:qFormat/>
    <w:locked/>
    <w:rsid w:val="00024455"/>
    <w:pPr>
      <w:keepNext/>
      <w:outlineLvl w:val="0"/>
    </w:pPr>
    <w:rPr>
      <w:rFonts w:ascii="Cambria" w:hAnsi="Cambria" w:cs="Times New Roman"/>
      <w:b/>
      <w:bCs/>
      <w:kern w:val="32"/>
      <w:sz w:val="32"/>
      <w:szCs w:val="32"/>
    </w:rPr>
  </w:style>
  <w:style w:type="paragraph" w:styleId="Otsikko2">
    <w:name w:val="heading 2"/>
    <w:basedOn w:val="Normaali"/>
    <w:next w:val="Normaali"/>
    <w:link w:val="Otsikko2Char"/>
    <w:uiPriority w:val="99"/>
    <w:qFormat/>
    <w:locked/>
    <w:rsid w:val="00024455"/>
    <w:pPr>
      <w:keepNext/>
      <w:outlineLvl w:val="1"/>
    </w:pPr>
    <w:rPr>
      <w:rFonts w:ascii="Cambria" w:hAnsi="Cambria" w:cs="Times New Roman"/>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804280"/>
    <w:rPr>
      <w:rFonts w:ascii="Cambria" w:hAnsi="Cambria"/>
      <w:b/>
      <w:kern w:val="32"/>
      <w:sz w:val="32"/>
    </w:rPr>
  </w:style>
  <w:style w:type="character" w:customStyle="1" w:styleId="Otsikko2Char">
    <w:name w:val="Otsikko 2 Char"/>
    <w:basedOn w:val="Kappaleenoletusfontti"/>
    <w:link w:val="Otsikko2"/>
    <w:uiPriority w:val="99"/>
    <w:semiHidden/>
    <w:locked/>
    <w:rsid w:val="00804280"/>
    <w:rPr>
      <w:rFonts w:ascii="Cambria" w:hAnsi="Cambria"/>
      <w:b/>
      <w:i/>
      <w:sz w:val="28"/>
    </w:rPr>
  </w:style>
  <w:style w:type="paragraph" w:styleId="Yltunniste">
    <w:name w:val="header"/>
    <w:basedOn w:val="Normaali"/>
    <w:link w:val="YltunnisteChar"/>
    <w:uiPriority w:val="99"/>
    <w:qFormat/>
    <w:rsid w:val="00630951"/>
    <w:pPr>
      <w:tabs>
        <w:tab w:val="center" w:pos="4819"/>
        <w:tab w:val="right" w:pos="9638"/>
      </w:tabs>
    </w:pPr>
    <w:rPr>
      <w:rFonts w:cs="Times New Roman"/>
    </w:rPr>
  </w:style>
  <w:style w:type="character" w:customStyle="1" w:styleId="YltunnisteChar">
    <w:name w:val="Ylätunniste Char"/>
    <w:basedOn w:val="Kappaleenoletusfontti"/>
    <w:link w:val="Yltunniste"/>
    <w:uiPriority w:val="99"/>
    <w:locked/>
    <w:rsid w:val="00BA3AD7"/>
    <w:rPr>
      <w:rFonts w:ascii="Arial" w:hAnsi="Arial"/>
      <w:sz w:val="24"/>
    </w:rPr>
  </w:style>
  <w:style w:type="paragraph" w:styleId="Alatunniste">
    <w:name w:val="footer"/>
    <w:basedOn w:val="Normaali"/>
    <w:link w:val="AlatunnisteChar"/>
    <w:uiPriority w:val="99"/>
    <w:rsid w:val="00630951"/>
    <w:pPr>
      <w:tabs>
        <w:tab w:val="center" w:pos="4819"/>
        <w:tab w:val="right" w:pos="9638"/>
      </w:tabs>
    </w:pPr>
    <w:rPr>
      <w:rFonts w:cs="Times New Roman"/>
    </w:rPr>
  </w:style>
  <w:style w:type="character" w:customStyle="1" w:styleId="AlatunnisteChar">
    <w:name w:val="Alatunniste Char"/>
    <w:basedOn w:val="Kappaleenoletusfontti"/>
    <w:link w:val="Alatunniste"/>
    <w:uiPriority w:val="99"/>
    <w:semiHidden/>
    <w:locked/>
    <w:rsid w:val="00BA3AD7"/>
    <w:rPr>
      <w:rFonts w:ascii="Arial" w:hAnsi="Arial"/>
      <w:sz w:val="24"/>
    </w:rPr>
  </w:style>
  <w:style w:type="character" w:styleId="Sivunumero">
    <w:name w:val="page number"/>
    <w:basedOn w:val="Kappaleenoletusfontti"/>
    <w:uiPriority w:val="99"/>
    <w:rsid w:val="00630951"/>
    <w:rPr>
      <w:rFonts w:cs="Times New Roman"/>
    </w:rPr>
  </w:style>
  <w:style w:type="character" w:styleId="Hyperlinkki">
    <w:name w:val="Hyperlink"/>
    <w:basedOn w:val="Kappaleenoletusfontti"/>
    <w:uiPriority w:val="99"/>
    <w:rsid w:val="00630951"/>
    <w:rPr>
      <w:rFonts w:cs="Times New Roman"/>
      <w:color w:val="0000FF"/>
      <w:u w:val="single"/>
    </w:rPr>
  </w:style>
  <w:style w:type="table" w:styleId="TaulukkoRuudukko">
    <w:name w:val="Table Grid"/>
    <w:basedOn w:val="Normaalitaulukko"/>
    <w:uiPriority w:val="99"/>
    <w:rsid w:val="0071123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rsid w:val="00D234FC"/>
    <w:rPr>
      <w:rFonts w:ascii="Tahoma" w:hAnsi="Tahoma" w:cs="Times New Roman"/>
      <w:sz w:val="16"/>
      <w:szCs w:val="16"/>
    </w:rPr>
  </w:style>
  <w:style w:type="character" w:customStyle="1" w:styleId="SelitetekstiChar">
    <w:name w:val="Seliteteksti Char"/>
    <w:basedOn w:val="Kappaleenoletusfontti"/>
    <w:link w:val="Seliteteksti"/>
    <w:uiPriority w:val="99"/>
    <w:locked/>
    <w:rsid w:val="00D234FC"/>
    <w:rPr>
      <w:rFonts w:ascii="Tahoma" w:hAnsi="Tahoma"/>
      <w:sz w:val="16"/>
    </w:rPr>
  </w:style>
  <w:style w:type="character" w:styleId="Paikkamerkkiteksti">
    <w:name w:val="Placeholder Text"/>
    <w:basedOn w:val="Kappaleenoletusfontti"/>
    <w:uiPriority w:val="99"/>
    <w:semiHidden/>
    <w:rsid w:val="00D234FC"/>
    <w:rPr>
      <w:color w:val="808080"/>
    </w:rPr>
  </w:style>
  <w:style w:type="character" w:customStyle="1" w:styleId="Tyyli1">
    <w:name w:val="Tyyli1"/>
    <w:uiPriority w:val="99"/>
    <w:rsid w:val="00D234FC"/>
    <w:rPr>
      <w:rFonts w:ascii="Arial" w:hAnsi="Arial"/>
      <w:b/>
      <w:sz w:val="24"/>
    </w:rPr>
  </w:style>
  <w:style w:type="paragraph" w:styleId="Sisennettyleipteksti">
    <w:name w:val="Body Text Indent"/>
    <w:basedOn w:val="Normaali"/>
    <w:link w:val="SisennettyleiptekstiChar"/>
    <w:uiPriority w:val="99"/>
    <w:rsid w:val="004B022B"/>
    <w:pPr>
      <w:ind w:left="1304"/>
    </w:pPr>
    <w:rPr>
      <w:rFonts w:cs="Times New Roman"/>
    </w:rPr>
  </w:style>
  <w:style w:type="character" w:customStyle="1" w:styleId="SisennettyleiptekstiChar">
    <w:name w:val="Sisennetty leipäteksti Char"/>
    <w:basedOn w:val="Kappaleenoletusfontti"/>
    <w:link w:val="Sisennettyleipteksti"/>
    <w:uiPriority w:val="99"/>
    <w:semiHidden/>
    <w:locked/>
    <w:rsid w:val="00804280"/>
    <w:rPr>
      <w:rFonts w:ascii="Arial" w:hAnsi="Arial"/>
      <w:sz w:val="24"/>
    </w:rPr>
  </w:style>
  <w:style w:type="paragraph" w:styleId="Luettelokappale">
    <w:name w:val="List Paragraph"/>
    <w:basedOn w:val="Normaali"/>
    <w:uiPriority w:val="99"/>
    <w:qFormat/>
    <w:rsid w:val="00EA1738"/>
    <w:pPr>
      <w:ind w:left="720"/>
      <w:contextualSpacing/>
    </w:pPr>
  </w:style>
  <w:style w:type="character" w:styleId="Korostus">
    <w:name w:val="Emphasis"/>
    <w:basedOn w:val="Kappaleenoletusfontti"/>
    <w:uiPriority w:val="20"/>
    <w:qFormat/>
    <w:locked/>
    <w:rsid w:val="006A037A"/>
    <w:rPr>
      <w:i/>
      <w:iCs/>
    </w:rPr>
  </w:style>
  <w:style w:type="character" w:styleId="AvattuHyperlinkki">
    <w:name w:val="FollowedHyperlink"/>
    <w:basedOn w:val="Kappaleenoletusfontti"/>
    <w:uiPriority w:val="99"/>
    <w:semiHidden/>
    <w:unhideWhenUsed/>
    <w:rsid w:val="009E1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0986">
      <w:marLeft w:val="0"/>
      <w:marRight w:val="0"/>
      <w:marTop w:val="0"/>
      <w:marBottom w:val="0"/>
      <w:divBdr>
        <w:top w:val="none" w:sz="0" w:space="0" w:color="auto"/>
        <w:left w:val="none" w:sz="0" w:space="0" w:color="auto"/>
        <w:bottom w:val="none" w:sz="0" w:space="0" w:color="auto"/>
        <w:right w:val="none" w:sz="0" w:space="0" w:color="auto"/>
      </w:divBdr>
    </w:div>
    <w:div w:id="1074470987">
      <w:marLeft w:val="0"/>
      <w:marRight w:val="0"/>
      <w:marTop w:val="0"/>
      <w:marBottom w:val="0"/>
      <w:divBdr>
        <w:top w:val="none" w:sz="0" w:space="0" w:color="auto"/>
        <w:left w:val="none" w:sz="0" w:space="0" w:color="auto"/>
        <w:bottom w:val="none" w:sz="0" w:space="0" w:color="auto"/>
        <w:right w:val="none" w:sz="0" w:space="0" w:color="auto"/>
      </w:divBdr>
    </w:div>
    <w:div w:id="1074470988">
      <w:marLeft w:val="0"/>
      <w:marRight w:val="0"/>
      <w:marTop w:val="0"/>
      <w:marBottom w:val="0"/>
      <w:divBdr>
        <w:top w:val="none" w:sz="0" w:space="0" w:color="auto"/>
        <w:left w:val="none" w:sz="0" w:space="0" w:color="auto"/>
        <w:bottom w:val="none" w:sz="0" w:space="0" w:color="auto"/>
        <w:right w:val="none" w:sz="0" w:space="0" w:color="auto"/>
      </w:divBdr>
    </w:div>
    <w:div w:id="107447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0" ma:contentTypeDescription="QualityFirst Handbook Library item" ma:contentTypeScope="" ma:versionID="612b99e0a9a94db2c90715e409cfddc3">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24fc6cd39b629145f16370129839703f"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SourceWorkspace xmlns="57774dac-5171-47f4-8925-8bec5173786e">handbook</HB_SourceWorkspace>
    <HB_InspectionDate xmlns="57774dac-5171-47f4-8925-8bec5173786e" xsi:nil="true"/>
    <HB_OrganizationIDs xmlns="57774dac-5171-47f4-8925-8bec5173786e" xsi:nil="true"/>
    <HB_ApproversGroupDate xmlns="57774dac-5171-47f4-8925-8bec5173786e">2024-03-13T09:02:10+00:00</HB_ApproversGroupDate>
    <HB_RefStdIDs xmlns="57774dac-5171-47f4-8925-8bec5173786e" xsi:nil="true"/>
    <HB_DocCode xmlns="57774dac-5171-47f4-8925-8bec5173786e">18751</HB_DocCode>
    <HB_DocumentSigned xmlns="57774dac-5171-47f4-8925-8bec5173786e" xsi:nil="true"/>
    <HB_DocumentVersionSystem xmlns="57774dac-5171-47f4-8925-8bec5173786e">2</HB_DocumentVersionSystem>
    <HB_VersionComments xmlns="57774dac-5171-47f4-8925-8bec5173786e" xsi:nil="true"/>
    <HB_DocType xmlns="57774dac-5171-47f4-8925-8bec5173786e">Asiakasohje</HB_DocType>
    <HB_Reviewer xmlns="57774dac-5171-47f4-8925-8bec5173786e">
      <UserInfo>
        <DisplayName>Huovinen Juha</DisplayName>
        <AccountId>647</AccountId>
        <AccountType/>
      </UserInfo>
    </HB_Reviewer>
    <HB_References xmlns="57774dac-5171-47f4-8925-8bec5173786e" xsi:nil="true"/>
    <HB_ApproversGroup xmlns="57774dac-5171-47f4-8925-8bec5173786e">Hietala Miia</HB_ApproversGroup>
    <TaxCatchAll xmlns="57774dac-5171-47f4-8925-8bec5173786e">
      <Value>4</Value>
    </TaxCatchAll>
    <HB_ProcessIDs_FullPath xmlns="57774dac-5171-47f4-8925-8bec5173786e" xsi:nil="true"/>
    <HB_ParentID_FullPath xmlns="57774dac-5171-47f4-8925-8bec5173786e">Terveyden- ja sairaanhoidon palvelut/Kuvantaminen
</HB_ParentID_FullPath>
    <HB_DocTitle xmlns="57774dac-5171-47f4-8925-8bec5173786e">TT_varjoaineyleisohje_somali</HB_DocTitle>
    <HB_ValidEnd xmlns="57774dac-5171-47f4-8925-8bec5173786e" xsi:nil="true"/>
    <HB_ProcessIDs xmlns="57774dac-5171-47f4-8925-8bec5173786e" xsi:nil="true"/>
    <HB_CreateDate xmlns="57774dac-5171-47f4-8925-8bec5173786e">2022-03-13T22:00:00+00:00</HB_CreateDate>
    <HB_Inspector xmlns="57774dac-5171-47f4-8925-8bec5173786e" xsi:nil="true"/>
    <HB_ReviewDate xmlns="57774dac-5171-47f4-8925-8bec5173786e">2026-03-12T22:00:00+00:00</HB_ReviewDate>
    <HB_ValidBegin xmlns="57774dac-5171-47f4-8925-8bec5173786e" xsi:nil="true"/>
    <HB_Author xmlns="57774dac-5171-47f4-8925-8bec5173786e">
      <UserInfo>
        <DisplayName>Hietala Miia</DisplayName>
        <AccountId>72</AccountId>
        <AccountType/>
      </UserInfo>
    </HB_Author>
    <HB_RefStdIDs_FullPath xmlns="57774dac-5171-47f4-8925-8bec5173786e" xsi:nil="true"/>
    <HB_ParentID xmlns="57774dac-5171-47f4-8925-8bec5173786e">111</HB_ParentID>
    <HB_OrganizationIDs_FullPath xmlns="57774dac-5171-47f4-8925-8bec5173786e" xsi:nil="true"/>
    <HB_MetaData xmlns="bb6d859f-7529-4784-9e62-bbc119a138f2">3719</HB_MetaData>
    <URL xmlns="bb6d859f-7529-4784-9e62-bbc119a138f2">
      <Url xsi:nil="true"/>
      <Description xsi:nil="true"/>
    </URL>
    <HB_ReviewStatusID xmlns="bb6d859f-7529-4784-9e62-bbc119a138f2" xsi:nil="true"/>
    <lcf76f155ced4ddcb4097134ff3c332f xmlns="bb6d859f-7529-4784-9e62-bbc119a138f2">
      <Terms xmlns="http://schemas.microsoft.com/office/infopath/2007/PartnerControls"/>
    </lcf76f155ced4ddcb4097134ff3c332f>
    <HB_MajorVersionNumber xmlns="bb6d859f-7529-4784-9e62-bbc119a138f2">2</HB_MajorVersionNumber>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Props1.xml><?xml version="1.0" encoding="utf-8"?>
<ds:datastoreItem xmlns:ds="http://schemas.openxmlformats.org/officeDocument/2006/customXml" ds:itemID="{41EB90A1-9111-48A8-948F-8E7ACAEAAED0}"/>
</file>

<file path=customXml/itemProps2.xml><?xml version="1.0" encoding="utf-8"?>
<ds:datastoreItem xmlns:ds="http://schemas.openxmlformats.org/officeDocument/2006/customXml" ds:itemID="{E51F1034-7081-410C-B887-15B2FFCD7CC3}"/>
</file>

<file path=customXml/itemProps3.xml><?xml version="1.0" encoding="utf-8"?>
<ds:datastoreItem xmlns:ds="http://schemas.openxmlformats.org/officeDocument/2006/customXml" ds:itemID="{1E1A9F6E-792A-428F-80A7-F1A24EBF6049}"/>
</file>

<file path=docProps/app.xml><?xml version="1.0" encoding="utf-8"?>
<Properties xmlns="http://schemas.openxmlformats.org/officeDocument/2006/extended-properties" xmlns:vt="http://schemas.openxmlformats.org/officeDocument/2006/docPropsVTypes">
  <Template>Normal</Template>
  <TotalTime>4</TotalTime>
  <Pages>6</Pages>
  <Words>1319</Words>
  <Characters>9680</Characters>
  <Application>Microsoft Office Word</Application>
  <DocSecurity>0</DocSecurity>
  <Lines>80</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TT_varjoaineyleisohje</vt:lpstr>
      <vt:lpstr>TT_varjoaineyleisohje</vt:lpstr>
    </vt:vector>
  </TitlesOfParts>
  <Manager>Haverinen Aila</Manager>
  <Company>Kainuun SOTE -kuntayhtymä</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TT_varjoaineyleisohje_somali</dc:title>
  <dc:subject>Radiologia</dc:subject>
  <dc:creator>Juha Vornanen</dc:creator>
  <cp:keywords>Kuvantaminen</cp:keywords>
  <dc:description>asiakasohje</dc:description>
  <cp:lastModifiedBy>Hietala Miia</cp:lastModifiedBy>
  <cp:revision>6</cp:revision>
  <cp:lastPrinted>2020-10-15T09:01:00Z</cp:lastPrinted>
  <dcterms:created xsi:type="dcterms:W3CDTF">2022-03-14T07:12:00Z</dcterms:created>
  <dcterms:modified xsi:type="dcterms:W3CDTF">2024-03-13T08:50:00Z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haToj_Subject">
    <vt:lpwstr>tietokonekerroskuvaus, tietokonetomografia</vt:lpwstr>
  </property>
  <property fmtid="{D5CDD505-2E9C-101B-9397-08002B2CF9AE}" pid="3" name="ContentTypeId">
    <vt:lpwstr>0x010100DB1082CD175B4113BAA831FD9ECCBD5700560857CDE9B9F54DBD99F3565CD00978</vt:lpwstr>
  </property>
  <property fmtid="{D5CDD505-2E9C-101B-9397-08002B2CF9AE}" pid="4" name="Docs_Aihe_SoSa">
    <vt:lpwstr/>
  </property>
  <property fmtid="{D5CDD505-2E9C-101B-9397-08002B2CF9AE}" pid="5" name="HB_DocCode">
    <vt:lpwstr>9622</vt:lpwstr>
  </property>
  <property fmtid="{D5CDD505-2E9C-101B-9397-08002B2CF9AE}" pid="6" name="HB_MetaData">
    <vt:lpwstr>588</vt:lpwstr>
  </property>
  <property fmtid="{D5CDD505-2E9C-101B-9397-08002B2CF9AE}" pid="7" name="HB_DocTitle">
    <vt:lpwstr>TT_vatsan_alueen_yleisohje.docx</vt:lpwstr>
  </property>
  <property fmtid="{D5CDD505-2E9C-101B-9397-08002B2CF9AE}" pid="8" name="HeaderMassEdited">
    <vt:bool>true</vt:bool>
  </property>
  <property fmtid="{D5CDD505-2E9C-101B-9397-08002B2CF9AE}" pid="9" name="Publish_To_ExtSite">
    <vt:lpwstr>4;#Ei julkaista ulkoisella verkkosivulla|e9166925-b574-4edf-8436-6361d014d391</vt:lpwstr>
  </property>
  <property fmtid="{D5CDD505-2E9C-101B-9397-08002B2CF9AE}" pid="10" name="MediaServiceImageTags">
    <vt:lpwstr/>
  </property>
  <property fmtid="{D5CDD505-2E9C-101B-9397-08002B2CF9AE}" pid="11" name="_ExtendedDescription">
    <vt:lpwstr/>
  </property>
</Properties>
</file>