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9D4C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1242C6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Tulehduspesäkkeen gammakuvaus</w:t>
      </w:r>
    </w:p>
    <w:p w14:paraId="193B4819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1249B89B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242C6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313BDDC3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60B7584E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  <w:r w:rsidRPr="001242C6">
        <w:rPr>
          <w:rFonts w:eastAsia="Times New Roman" w:cs="Arial"/>
          <w:szCs w:val="24"/>
          <w:lang w:eastAsia="fi-FI"/>
        </w:rPr>
        <w:br/>
      </w:r>
    </w:p>
    <w:p w14:paraId="74C399B3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0EEC616A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1D61DCE0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242C6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1242C6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4E634E26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Tutkimuksen tarkoituksena on osoittaa tulehduspesäkkeen sijainti. Tutkimustuloksesta lähetetään lausunto hoitavalle lääkärillesi.</w:t>
      </w:r>
    </w:p>
    <w:p w14:paraId="52B9DA4D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3EF8954A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242C6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1242C6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6183FF23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Ei esivalmisteluja, tutkimuspäivän aamuna voit syödä, juoda ja ottaa lääkkeet tavalliseen tapaan.</w:t>
      </w:r>
    </w:p>
    <w:p w14:paraId="1FDFD7F4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96C773E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242C6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1242C6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012769EE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Sinulta otetaan n. 40 ml laskimoverinäyte, josta erotetaan valkosolut. Erottaminen kestää n. 2 tuntia. Valkosolut leimataan radioaktiivisella tutkimusaineella ja ruiskutetaan takaisin verenkiertoosi. Valkosolut hakeutuvat alueelle, jossa on tulehdusta.</w:t>
      </w:r>
    </w:p>
    <w:p w14:paraId="60179238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351687B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Kuvaukset suoritetaan tavallisesti ½, 3-4 ja 24 tuntia leimattujen valkosolujen antamisen jälkeen. Kuvaukset kestävät 0,5-1,5 tuntia/kerta. Ensimmäisenä tutkimuspäivänä aikaa tulee varata noin 6 tuntia. Toisena päivänä aikaa menee noin tunti.</w:t>
      </w:r>
    </w:p>
    <w:p w14:paraId="6521F878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345FFDE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 xml:space="preserve">Tutkimusaineen pisto vastaa verikokeen ottoa, muuten tutkimus on kivuton. Käytettävällä tutkimusaineella ei ole todettu sivu- eikä jälkivaikutuksia. </w:t>
      </w:r>
      <w:r w:rsidRPr="001242C6">
        <w:rPr>
          <w:rFonts w:eastAsia="Times New Roman" w:cs="Arial"/>
          <w:b/>
          <w:szCs w:val="24"/>
          <w:lang w:eastAsia="fi-FI"/>
        </w:rPr>
        <w:t>Tutkimus</w:t>
      </w:r>
      <w:r w:rsidRPr="001242C6">
        <w:rPr>
          <w:rFonts w:eastAsia="Times New Roman" w:cs="Arial"/>
          <w:b/>
          <w:bCs/>
          <w:szCs w:val="24"/>
          <w:lang w:eastAsia="fi-FI"/>
        </w:rPr>
        <w:t>aineelle ei ole tavattu yliherkkyyttä</w:t>
      </w:r>
      <w:r w:rsidRPr="001242C6">
        <w:rPr>
          <w:rFonts w:eastAsia="Times New Roman" w:cs="Arial"/>
          <w:szCs w:val="24"/>
          <w:lang w:eastAsia="fi-FI"/>
        </w:rPr>
        <w:t>.</w:t>
      </w:r>
      <w:r w:rsidRPr="001242C6">
        <w:rPr>
          <w:rFonts w:eastAsia="Times New Roman" w:cs="Arial"/>
          <w:szCs w:val="24"/>
          <w:lang w:eastAsia="fi-FI"/>
        </w:rPr>
        <w:br/>
      </w:r>
    </w:p>
    <w:p w14:paraId="0F75C430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242C6">
        <w:rPr>
          <w:rFonts w:eastAsia="Times New Roman" w:cs="Arial"/>
          <w:b/>
          <w:color w:val="800080"/>
          <w:szCs w:val="24"/>
          <w:lang w:eastAsia="fi-FI"/>
        </w:rPr>
        <w:t>Jälkitoimenpiteet</w:t>
      </w:r>
      <w:r w:rsidRPr="001242C6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3F4256D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 xml:space="preserve">Jos sinulla on </w:t>
      </w:r>
      <w:r w:rsidRPr="001242C6">
        <w:rPr>
          <w:rFonts w:eastAsia="Times New Roman" w:cs="Arial"/>
          <w:b/>
          <w:bCs/>
          <w:szCs w:val="24"/>
          <w:lang w:eastAsia="fi-FI"/>
        </w:rPr>
        <w:t>verikokeissa</w:t>
      </w:r>
      <w:r w:rsidRPr="001242C6">
        <w:rPr>
          <w:rFonts w:eastAsia="Times New Roman" w:cs="Arial"/>
          <w:szCs w:val="24"/>
          <w:lang w:eastAsia="fi-FI"/>
        </w:rPr>
        <w:t xml:space="preserve"> käynti, ilmoita siitä </w:t>
      </w:r>
      <w:r w:rsidRPr="001242C6">
        <w:rPr>
          <w:rFonts w:eastAsia="Times New Roman" w:cs="Arial"/>
          <w:b/>
          <w:bCs/>
          <w:szCs w:val="24"/>
          <w:lang w:eastAsia="fi-FI"/>
        </w:rPr>
        <w:t>isotoopin hoitajalle.</w:t>
      </w:r>
    </w:p>
    <w:p w14:paraId="384CA515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b/>
          <w:bCs/>
          <w:szCs w:val="24"/>
          <w:lang w:eastAsia="fi-FI"/>
        </w:rPr>
        <w:br/>
      </w:r>
      <w:r w:rsidRPr="001242C6">
        <w:rPr>
          <w:rFonts w:eastAsia="Times New Roman" w:cs="Arial"/>
          <w:szCs w:val="24"/>
          <w:lang w:eastAsia="fi-FI"/>
        </w:rPr>
        <w:t xml:space="preserve">Odotusajan voit olla vapaasti sairaala-alueella tai käydä esim. kaupungilla. </w:t>
      </w:r>
      <w:r w:rsidRPr="001242C6">
        <w:rPr>
          <w:rFonts w:eastAsia="Times New Roman" w:cs="Arial"/>
          <w:szCs w:val="24"/>
          <w:lang w:eastAsia="fi-FI"/>
        </w:rPr>
        <w:br/>
      </w:r>
    </w:p>
    <w:p w14:paraId="6F65F257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Tutkimuspäivänä sinun on suositeltavaa juoda nestettä normaalia runsaammin ja käydä tyhjentämässä virtsarakko mahdollisimman usein, näin tutkimusaine poistuu kehostasi nopeammin.</w:t>
      </w:r>
      <w:r w:rsidRPr="001242C6">
        <w:rPr>
          <w:rFonts w:eastAsia="Times New Roman" w:cs="Arial"/>
          <w:szCs w:val="24"/>
          <w:lang w:eastAsia="fi-FI"/>
        </w:rPr>
        <w:br/>
      </w:r>
    </w:p>
    <w:p w14:paraId="350EDA09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lastRenderedPageBreak/>
        <w:t>Jos olet lähdössä tutkimuspäivänä tai sitä seuraavana päivänä ulkomaille, pyydä isotoopista todistus tullia varten.</w:t>
      </w:r>
    </w:p>
    <w:p w14:paraId="3FD0FC9F" w14:textId="77777777" w:rsidR="00D93678" w:rsidRPr="0013386B" w:rsidRDefault="001242C6" w:rsidP="00D9367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br/>
      </w:r>
      <w:r w:rsidR="00D93678"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Tutkimuspäivänä et saa olla läheisessä kontaktissa </w:t>
      </w:r>
      <w:r w:rsidR="00D93678">
        <w:rPr>
          <w:rFonts w:eastAsia="Times New Roman" w:cs="Arial"/>
          <w:b/>
          <w:bCs/>
          <w:szCs w:val="24"/>
          <w:u w:val="single"/>
          <w:lang w:eastAsia="fi-FI"/>
        </w:rPr>
        <w:t>alle 18-vuotiaiden henkilöiden</w:t>
      </w:r>
      <w:r w:rsidR="00D93678"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 ja raskaana olevien naisten kanssa.</w:t>
      </w:r>
    </w:p>
    <w:p w14:paraId="15CF4A70" w14:textId="50D96A54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bookmarkStart w:id="0" w:name="_GoBack"/>
      <w:bookmarkEnd w:id="0"/>
    </w:p>
    <w:p w14:paraId="4C6762E2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35495AC8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1242C6">
        <w:rPr>
          <w:rFonts w:eastAsia="Times New Roman" w:cs="Arial"/>
          <w:b/>
          <w:color w:val="800080"/>
          <w:szCs w:val="24"/>
          <w:lang w:eastAsia="fi-FI"/>
        </w:rPr>
        <w:t>Naisille</w:t>
      </w:r>
      <w:r w:rsidRPr="001242C6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5A2C8CF6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Emme yleensä tee tutkimusta, mikäli olet raskaana tai epäilet olevasi raskaana. Ilmoita asiasta hoitavaan yksikköön, niin tutkimus siirretään sopivaan ajankohtaan.</w:t>
      </w:r>
      <w:r w:rsidRPr="001242C6">
        <w:rPr>
          <w:rFonts w:eastAsia="Times New Roman" w:cs="Arial"/>
          <w:szCs w:val="24"/>
          <w:lang w:eastAsia="fi-FI"/>
        </w:rPr>
        <w:br/>
      </w:r>
    </w:p>
    <w:p w14:paraId="7A289F31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Radioaktiivinen tutkimusaine erittyy äidinmaitoon. Imetyksessä on pidettävä vuorokauden tauko.</w:t>
      </w:r>
      <w:r w:rsidRPr="001242C6">
        <w:rPr>
          <w:rFonts w:eastAsia="Times New Roman" w:cs="Arial"/>
          <w:szCs w:val="24"/>
          <w:lang w:eastAsia="fi-FI"/>
        </w:rPr>
        <w:br/>
      </w:r>
    </w:p>
    <w:p w14:paraId="0370153D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1242C6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7DEB7124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4C6063D2" w14:textId="640D7802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</w:t>
      </w:r>
    </w:p>
    <w:p w14:paraId="28E23EF1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A955A41" w14:textId="77777777" w:rsidR="001242C6" w:rsidRP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242C6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1EB413A8" w14:textId="2D7CEC88" w:rsidR="001242C6" w:rsidRDefault="001242C6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0D637D3" w14:textId="77777777" w:rsidR="003D1C2F" w:rsidRDefault="003D1C2F" w:rsidP="003D1C2F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2C8AFB85" w14:textId="77777777" w:rsidR="003D1C2F" w:rsidRPr="001242C6" w:rsidRDefault="003D1C2F" w:rsidP="001242C6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0A94E83" w14:textId="77777777" w:rsidR="001F765E" w:rsidRPr="001242C6" w:rsidRDefault="001F765E" w:rsidP="001242C6"/>
    <w:sectPr w:rsidR="001F765E" w:rsidRPr="001242C6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41FD7680" w:rsidR="008709CB" w:rsidRPr="001E52B9" w:rsidRDefault="00B44CD2" w:rsidP="00B82790">
          <w:pPr>
            <w:pStyle w:val="Alatunniste"/>
          </w:pPr>
          <w:r>
            <w:rPr>
              <w:noProof/>
            </w:rPr>
            <w:drawing>
              <wp:inline distT="0" distB="0" distL="0" distR="0" wp14:anchorId="33B7F22E" wp14:editId="32D294D8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E62327" w:rsidR="008E598A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64ACB645" w:rsidR="008C4204" w:rsidRPr="00E470CA" w:rsidRDefault="001242C6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20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5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08</w:t>
          </w:r>
          <w:r w:rsidR="008C4204" w:rsidRPr="00E470CA">
            <w:rPr>
              <w:color w:val="auto"/>
            </w:rPr>
            <w:br/>
          </w:r>
          <w:r w:rsidR="00D93678">
            <w:rPr>
              <w:color w:val="auto"/>
            </w:rPr>
            <w:t>4</w:t>
          </w:r>
          <w:r w:rsidR="00E470CA" w:rsidRPr="00E470CA">
            <w:rPr>
              <w:color w:val="auto"/>
            </w:rPr>
            <w:t>.</w:t>
          </w:r>
          <w:r w:rsidR="00D93678">
            <w:rPr>
              <w:color w:val="auto"/>
            </w:rPr>
            <w:t>9</w:t>
          </w:r>
          <w:r w:rsidR="00E470CA" w:rsidRPr="00E470CA">
            <w:rPr>
              <w:color w:val="auto"/>
            </w:rPr>
            <w:t>.202</w:t>
          </w:r>
          <w:r w:rsidR="006156CC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D93678">
            <w:fldChar w:fldCharType="begin"/>
          </w:r>
          <w:r w:rsidR="00D93678">
            <w:instrText xml:space="preserve"> NUMPAGES </w:instrText>
          </w:r>
          <w:r w:rsidR="00D93678">
            <w:fldChar w:fldCharType="separate"/>
          </w:r>
          <w:r w:rsidRPr="00AA5A8A">
            <w:t>4</w:t>
          </w:r>
          <w:r w:rsidR="00D93678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242C6"/>
    <w:rsid w:val="00127250"/>
    <w:rsid w:val="001332F6"/>
    <w:rsid w:val="0013386B"/>
    <w:rsid w:val="00135FF3"/>
    <w:rsid w:val="0014127F"/>
    <w:rsid w:val="00160D3E"/>
    <w:rsid w:val="001E52B9"/>
    <w:rsid w:val="001F765E"/>
    <w:rsid w:val="0024058B"/>
    <w:rsid w:val="002405FA"/>
    <w:rsid w:val="002D0C57"/>
    <w:rsid w:val="002E2629"/>
    <w:rsid w:val="00321611"/>
    <w:rsid w:val="003D1C2F"/>
    <w:rsid w:val="003E45CD"/>
    <w:rsid w:val="0046752A"/>
    <w:rsid w:val="004F7A70"/>
    <w:rsid w:val="005211F3"/>
    <w:rsid w:val="0052730E"/>
    <w:rsid w:val="005A4AE7"/>
    <w:rsid w:val="005C515D"/>
    <w:rsid w:val="005C692F"/>
    <w:rsid w:val="005E2F07"/>
    <w:rsid w:val="005F7396"/>
    <w:rsid w:val="006156CC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8E598A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B0737F"/>
    <w:rsid w:val="00B13814"/>
    <w:rsid w:val="00B44CD2"/>
    <w:rsid w:val="00B7434B"/>
    <w:rsid w:val="00B82790"/>
    <w:rsid w:val="00BA70C1"/>
    <w:rsid w:val="00BB74D3"/>
    <w:rsid w:val="00BD014D"/>
    <w:rsid w:val="00C0194F"/>
    <w:rsid w:val="00C11735"/>
    <w:rsid w:val="00C27BBC"/>
    <w:rsid w:val="00C32733"/>
    <w:rsid w:val="00C443FD"/>
    <w:rsid w:val="00C6096D"/>
    <w:rsid w:val="00C81EC9"/>
    <w:rsid w:val="00C95126"/>
    <w:rsid w:val="00CC21AC"/>
    <w:rsid w:val="00CC389F"/>
    <w:rsid w:val="00D20358"/>
    <w:rsid w:val="00D87CC5"/>
    <w:rsid w:val="00D93678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C30D3"/>
    <w:rsid w:val="00EC4119"/>
    <w:rsid w:val="00F66D97"/>
    <w:rsid w:val="00F74D42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1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16952</HB_DocCode>
    <HB_DocTitle xmlns="57774dac-5171-47f4-8925-8bec5173786e">Tulehduspesakkeen_gammakuvaus.docx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2027-09-21T21:00:00+00:00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2025-09-22T10:07:44+00:00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5069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2024-01-09T11:59:51+00:00</MassRunTimestamp>
    <HB_Laatimispvm xmlns="bb6d859f-7529-4784-9e62-bbc119a138f2">2008-05-20T12:00:00+00:00</HB_Laatimispvm>
    <HB_MajorVersionNumber xmlns="bb6d859f-7529-4784-9e62-bbc119a138f2">7</HB_MajorVersionNumber>
    <MassEditTimestamp xmlns="bb6d859f-7529-4784-9e62-bbc119a138f2">2024-01-09T11:59:51+00:00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5049A-62BF-4564-97BB-3B9D1FD4B3B8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5f7715f8-5986-4f6c-a91e-03260bf63212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ea4492-15d4-4b3d-b62a-d631fc6d931e"/>
    <ds:schemaRef ds:uri="22a57265-771e-4444-a5f9-1f55fe03300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863-FA2A-4ED2-B68A-0F9B9CFC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293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Tulehduspesakkeen_gammakuvaus.docx</dc:title>
  <dc:subject/>
  <dc:creator>Vornanen Juha</dc:creator>
  <cp:keywords/>
  <dc:description/>
  <cp:lastModifiedBy>Alatalo Jesse</cp:lastModifiedBy>
  <cp:revision>34</cp:revision>
  <cp:lastPrinted>2022-12-29T08:22:00Z</cp:lastPrinted>
  <dcterms:created xsi:type="dcterms:W3CDTF">2023-01-19T10:41:00Z</dcterms:created>
  <dcterms:modified xsi:type="dcterms:W3CDTF">2025-09-04T05:43:00Z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