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625F" w14:textId="0E7F0FA5" w:rsidR="00CF757E" w:rsidRDefault="00044CB2" w:rsidP="00CF757E">
      <w:pPr>
        <w:pStyle w:val="Otsikko1"/>
        <w:rPr>
          <w:rFonts w:eastAsia="Times New Roman"/>
        </w:rPr>
      </w:pPr>
      <w:r>
        <w:rPr>
          <w:rStyle w:val="Paikkamerkkiteksti"/>
          <w:rFonts w:eastAsia="Times New Roman"/>
        </w:rPr>
        <w:t>Juhised neile, kellele on tehtud covid19-test</w:t>
      </w:r>
    </w:p>
    <w:p w14:paraId="22CC88F1" w14:textId="77777777" w:rsidR="00CF757E" w:rsidRDefault="00CF757E" w:rsidP="00CF757E">
      <w:r>
        <w:t> </w:t>
      </w:r>
    </w:p>
    <w:p w14:paraId="1BAE4265" w14:textId="77777777" w:rsidR="00CF757E" w:rsidRDefault="00CF757E" w:rsidP="00CF757E">
      <w:r>
        <w:t> </w:t>
      </w:r>
    </w:p>
    <w:p w14:paraId="0735E30E" w14:textId="6AD50D17" w:rsidR="00CF757E" w:rsidRDefault="00044CB2" w:rsidP="00CF757E">
      <w:r>
        <w:t>Covid19-testi tulemu</w:t>
      </w:r>
      <w:r w:rsidR="004072F4">
        <w:t>sed saab  Kainuu piirkonnas</w:t>
      </w:r>
      <w:r>
        <w:t xml:space="preserve">  1-2 ööpäeva jooksul</w:t>
      </w:r>
      <w:r w:rsidR="00CF757E">
        <w:t>.</w:t>
      </w:r>
    </w:p>
    <w:p w14:paraId="395432B4" w14:textId="77777777" w:rsidR="00CF757E" w:rsidRDefault="00CF757E" w:rsidP="00CF757E">
      <w:r>
        <w:t> </w:t>
      </w:r>
    </w:p>
    <w:p w14:paraId="6E29FA15" w14:textId="59158EA9" w:rsidR="00CF757E" w:rsidRDefault="004072F4" w:rsidP="00CF757E">
      <w:r>
        <w:t>Kuni testitulemuse saamiseni p</w:t>
      </w:r>
      <w:r w:rsidR="00044CB2">
        <w:t>üsi kodus ja väldi sotsiaalseid k</w:t>
      </w:r>
      <w:r>
        <w:t>ontakte</w:t>
      </w:r>
      <w:r w:rsidR="00044CB2">
        <w:t xml:space="preserve">. Kui tulemus on negatiivne, võid </w:t>
      </w:r>
      <w:r>
        <w:t>jätkata normaalset elu</w:t>
      </w:r>
      <w:r w:rsidR="00CF757E">
        <w:t xml:space="preserve">, </w:t>
      </w:r>
      <w:r w:rsidR="00044CB2">
        <w:t>kuid pea meeles, et kõik hingamisteede infektsioonid on nakkavad</w:t>
      </w:r>
      <w:r w:rsidR="00CF757E">
        <w:t>.</w:t>
      </w:r>
    </w:p>
    <w:p w14:paraId="5B6BD789" w14:textId="77777777" w:rsidR="00CF757E" w:rsidRDefault="00CF757E" w:rsidP="00CF757E">
      <w:r>
        <w:t> </w:t>
      </w:r>
    </w:p>
    <w:p w14:paraId="53388FCA" w14:textId="661F9D56" w:rsidR="00CF757E" w:rsidRDefault="000E5E82" w:rsidP="00CF757E">
      <w:r>
        <w:t>Kui sinul on rasked sümptomi</w:t>
      </w:r>
      <w:r w:rsidR="00044CB2">
        <w:t>d, jää koju haiguspuhkusele, isegi kui testitulemus on negtiivne</w:t>
      </w:r>
      <w:r w:rsidR="004072F4">
        <w:t>.</w:t>
      </w:r>
      <w:r w:rsidR="00CF757E">
        <w:t xml:space="preserve"> </w:t>
      </w:r>
    </w:p>
    <w:p w14:paraId="3BF11D3D" w14:textId="77777777" w:rsidR="00CF757E" w:rsidRDefault="00CF757E" w:rsidP="00CF757E">
      <w:r>
        <w:t> </w:t>
      </w:r>
    </w:p>
    <w:p w14:paraId="2BFB735F" w14:textId="6F387988" w:rsidR="00CF757E" w:rsidRDefault="004072F4" w:rsidP="00CF757E">
      <w:r>
        <w:t>Positiivne testivastus</w:t>
      </w:r>
      <w:r w:rsidR="00044CB2">
        <w:t xml:space="preserve"> teatatakse alati telefoni teel.</w:t>
      </w:r>
      <w:r w:rsidR="00CF757E">
        <w:t xml:space="preserve"> </w:t>
      </w:r>
      <w:r w:rsidR="00044CB2">
        <w:t xml:space="preserve">Kõik tulemused teatatakse sõnumina sellele mobiilinumbrile, mis leidub </w:t>
      </w:r>
      <w:r>
        <w:t>sinu andmetest patsientide info</w:t>
      </w:r>
      <w:r w:rsidR="000E5E82">
        <w:t>süsteemis</w:t>
      </w:r>
      <w:r w:rsidR="00D23D59">
        <w:t xml:space="preserve"> Lifecare. Tulemustest teatatakse kell</w:t>
      </w:r>
      <w:r w:rsidR="00CF757E">
        <w:t xml:space="preserve"> 10, 16 ja 22.</w:t>
      </w:r>
    </w:p>
    <w:p w14:paraId="6885BE8E" w14:textId="77777777" w:rsidR="00CF757E" w:rsidRDefault="00CF757E" w:rsidP="00CF757E">
      <w:r>
        <w:t> </w:t>
      </w:r>
    </w:p>
    <w:p w14:paraId="6DEC2C85" w14:textId="4795CCA1" w:rsidR="00CF757E" w:rsidRDefault="000E5E82" w:rsidP="00CF757E">
      <w:r>
        <w:t>Testitulemust</w:t>
      </w:r>
      <w:r w:rsidR="00D23D59">
        <w:t xml:space="preserve"> saab vaadata Omasote keskkonnas</w:t>
      </w:r>
      <w:r w:rsidR="00CF757E">
        <w:t xml:space="preserve"> (</w:t>
      </w:r>
      <w:hyperlink r:id="rId5" w:history="1">
        <w:r w:rsidR="00CF757E">
          <w:rPr>
            <w:rStyle w:val="Hyperlinkki"/>
          </w:rPr>
          <w:t>https://omasote.kainuu.fi/</w:t>
        </w:r>
      </w:hyperlink>
      <w:r w:rsidR="00CF757E">
        <w:t>, om</w:t>
      </w:r>
      <w:r w:rsidR="00D23D59">
        <w:t>asote on ainult kainuulaste kasutuses) või Omakanta keskkonnas</w:t>
      </w:r>
      <w:r w:rsidR="00CF757E">
        <w:t xml:space="preserve"> (</w:t>
      </w:r>
      <w:hyperlink r:id="rId6" w:history="1">
        <w:r w:rsidR="00CF757E">
          <w:rPr>
            <w:rStyle w:val="Hyperlinkki"/>
          </w:rPr>
          <w:t>www.kanta.fi/omakanta</w:t>
        </w:r>
      </w:hyperlink>
      <w:r w:rsidR="00D23D59">
        <w:t>, peab arvestama teatud viivitusega</w:t>
      </w:r>
      <w:r w:rsidR="00726D25">
        <w:t xml:space="preserve"> </w:t>
      </w:r>
      <w:r w:rsidR="00AA7FE1">
        <w:t>vastuse</w:t>
      </w:r>
      <w:bookmarkStart w:id="0" w:name="_GoBack"/>
      <w:bookmarkEnd w:id="0"/>
      <w:r w:rsidR="004072F4">
        <w:t xml:space="preserve"> jõudmisel </w:t>
      </w:r>
      <w:r w:rsidR="00D23D59">
        <w:t xml:space="preserve">omakanta </w:t>
      </w:r>
      <w:r w:rsidR="004072F4">
        <w:t>keskkonda</w:t>
      </w:r>
      <w:r w:rsidR="00CF757E">
        <w:t>).</w:t>
      </w:r>
    </w:p>
    <w:p w14:paraId="1874C97A" w14:textId="77777777" w:rsidR="00CF757E" w:rsidRDefault="00CF757E" w:rsidP="00CF757E">
      <w:r>
        <w:t> </w:t>
      </w:r>
    </w:p>
    <w:p w14:paraId="53621B2C" w14:textId="7F8B36BC" w:rsidR="00CF757E" w:rsidRDefault="00CF757E" w:rsidP="00CF757E">
      <w:r>
        <w:t>L</w:t>
      </w:r>
      <w:r w:rsidR="00D23D59">
        <w:t xml:space="preserve">ähikondsed, sümptomiteta isikud ei kuulu piirangute alla, kuid võivad vajaduse korral </w:t>
      </w:r>
      <w:r w:rsidR="00B41A76">
        <w:t>omaalgatuslikult püsida teistest eemal. S</w:t>
      </w:r>
      <w:r w:rsidR="00726D25">
        <w:t>ümptomiteta isikuid reeglina ei testit</w:t>
      </w:r>
      <w:r w:rsidR="004F5860">
        <w:t>a, kuid isegi väheste haigusnähtude</w:t>
      </w:r>
      <w:r w:rsidR="00726D25">
        <w:t xml:space="preserve"> ilmnemisel peab minema testimisele. </w:t>
      </w:r>
      <w:r>
        <w:t xml:space="preserve"> </w:t>
      </w:r>
    </w:p>
    <w:p w14:paraId="75B93641" w14:textId="77777777" w:rsidR="00CF757E" w:rsidRDefault="00CF757E" w:rsidP="00CF757E">
      <w:r>
        <w:t> </w:t>
      </w:r>
    </w:p>
    <w:p w14:paraId="5D63628F" w14:textId="77777777" w:rsidR="00CF757E" w:rsidRDefault="00CF757E" w:rsidP="00CF757E">
      <w:r>
        <w:t> </w:t>
      </w:r>
    </w:p>
    <w:p w14:paraId="48C8E708" w14:textId="562F0E41" w:rsidR="00CF757E" w:rsidRDefault="00726D25" w:rsidP="00CF757E">
      <w:r>
        <w:t xml:space="preserve">Vajaduse korral võid paluda testitulemust oma tervisekeskusest argipäevadel </w:t>
      </w:r>
      <w:r w:rsidR="00CF757E">
        <w:t xml:space="preserve"> </w:t>
      </w:r>
      <w:r>
        <w:t>kell</w:t>
      </w:r>
      <w:r w:rsidR="00CF757E">
        <w:t xml:space="preserve"> 8-15:</w:t>
      </w:r>
    </w:p>
    <w:p w14:paraId="5E540B00" w14:textId="77777777" w:rsidR="00CF757E" w:rsidRDefault="00CF757E" w:rsidP="00CF757E">
      <w:r>
        <w:t> </w:t>
      </w:r>
    </w:p>
    <w:p w14:paraId="5936EAD2" w14:textId="5342CD8A" w:rsidR="00CF757E" w:rsidRDefault="00CF757E" w:rsidP="00CF757E">
      <w:pPr>
        <w:pStyle w:val="Luettelokappale"/>
        <w:numPr>
          <w:ilvl w:val="0"/>
          <w:numId w:val="1"/>
        </w:numPr>
      </w:pPr>
      <w:r>
        <w:t>Kajaani (</w:t>
      </w:r>
      <w:r w:rsidR="00726D25">
        <w:t>Peapolikliinik</w:t>
      </w:r>
      <w:r>
        <w:t xml:space="preserve"> ja Vuolijoki)           </w:t>
      </w:r>
      <w:r w:rsidR="00726D25">
        <w:t xml:space="preserve">        </w:t>
      </w:r>
      <w:r>
        <w:t xml:space="preserve"> 08 – 6156 7207</w:t>
      </w:r>
    </w:p>
    <w:p w14:paraId="2ADB62BE" w14:textId="77777777" w:rsidR="00CF757E" w:rsidRDefault="00CF757E" w:rsidP="00CF757E">
      <w:pPr>
        <w:pStyle w:val="Luettelokappale"/>
      </w:pPr>
      <w:r>
        <w:t> </w:t>
      </w:r>
    </w:p>
    <w:p w14:paraId="3D67CE71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Hyrynsalmi                                                         08 – 6156 5423</w:t>
      </w:r>
    </w:p>
    <w:p w14:paraId="5267A076" w14:textId="77777777" w:rsidR="00CF757E" w:rsidRDefault="00CF757E" w:rsidP="00CF757E">
      <w:pPr>
        <w:pStyle w:val="Luettelokappale"/>
      </w:pPr>
      <w:r>
        <w:t> </w:t>
      </w:r>
    </w:p>
    <w:p w14:paraId="6C83BFC8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Suomussalmi                                                     08 – 6156 6200</w:t>
      </w:r>
    </w:p>
    <w:p w14:paraId="15615199" w14:textId="77777777" w:rsidR="00CF757E" w:rsidRDefault="00CF757E" w:rsidP="00CF757E">
      <w:r>
        <w:t> </w:t>
      </w:r>
    </w:p>
    <w:p w14:paraId="51840A76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Sotkamo                                                            08 – 6156 5009</w:t>
      </w:r>
    </w:p>
    <w:p w14:paraId="51922D54" w14:textId="77777777" w:rsidR="00CF757E" w:rsidRDefault="00CF757E" w:rsidP="00CF757E">
      <w:pPr>
        <w:pStyle w:val="Luettelokappale"/>
      </w:pPr>
      <w:r>
        <w:t> </w:t>
      </w:r>
    </w:p>
    <w:p w14:paraId="6FE1CEE6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Kuhmo                                                               08 – 6156 5635</w:t>
      </w:r>
    </w:p>
    <w:p w14:paraId="44CB3029" w14:textId="77777777" w:rsidR="00CF757E" w:rsidRDefault="00CF757E" w:rsidP="00CF757E">
      <w:pPr>
        <w:pStyle w:val="Luettelokappale"/>
      </w:pPr>
      <w:r>
        <w:t> </w:t>
      </w:r>
    </w:p>
    <w:p w14:paraId="4203703B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Paltamo                                                              08 – 6156 5322</w:t>
      </w:r>
    </w:p>
    <w:p w14:paraId="18F57163" w14:textId="77777777" w:rsidR="00CF757E" w:rsidRDefault="00CF757E" w:rsidP="00CF757E">
      <w:pPr>
        <w:pStyle w:val="Luettelokappale"/>
      </w:pPr>
      <w:r>
        <w:t> </w:t>
      </w:r>
    </w:p>
    <w:p w14:paraId="1B0B904D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Ristijärvi                                                             08 – 6156 5164</w:t>
      </w:r>
    </w:p>
    <w:p w14:paraId="25AB8954" w14:textId="77777777" w:rsidR="00CF757E" w:rsidRDefault="00CF757E" w:rsidP="00CF757E">
      <w:pPr>
        <w:pStyle w:val="Luettelokappale"/>
      </w:pPr>
      <w:r>
        <w:t> </w:t>
      </w:r>
    </w:p>
    <w:p w14:paraId="40C02D90" w14:textId="77777777" w:rsidR="00CF757E" w:rsidRDefault="00CF757E" w:rsidP="00CF757E">
      <w:pPr>
        <w:pStyle w:val="Luettelokappale"/>
        <w:numPr>
          <w:ilvl w:val="0"/>
          <w:numId w:val="1"/>
        </w:numPr>
      </w:pPr>
      <w:r>
        <w:t>Puolanka                                                            08 – 6156 5230</w:t>
      </w:r>
    </w:p>
    <w:p w14:paraId="27A0C32F" w14:textId="77777777" w:rsidR="00CF757E" w:rsidRDefault="00CF757E" w:rsidP="00CF757E">
      <w:pPr>
        <w:pStyle w:val="Luettelokappale"/>
      </w:pPr>
      <w:r>
        <w:t> </w:t>
      </w:r>
    </w:p>
    <w:p w14:paraId="3C4D79DF" w14:textId="77777777" w:rsidR="00CF757E" w:rsidRDefault="00CF757E" w:rsidP="00CF757E">
      <w:pPr>
        <w:pStyle w:val="Luettelokappale"/>
      </w:pPr>
      <w:r>
        <w:t> </w:t>
      </w:r>
    </w:p>
    <w:p w14:paraId="034937FB" w14:textId="77777777" w:rsidR="00CF757E" w:rsidRDefault="00CF757E" w:rsidP="00CF757E">
      <w:pPr>
        <w:pStyle w:val="Luettelokappale"/>
      </w:pPr>
      <w:r>
        <w:t> </w:t>
      </w:r>
    </w:p>
    <w:p w14:paraId="2AF5551A" w14:textId="77777777" w:rsidR="00CF757E" w:rsidRDefault="00CF757E" w:rsidP="00CF757E">
      <w:pPr>
        <w:pStyle w:val="Luettelokappale"/>
      </w:pPr>
      <w:r>
        <w:t> </w:t>
      </w:r>
    </w:p>
    <w:p w14:paraId="20CE93C7" w14:textId="0BA148EA" w:rsidR="00CF757E" w:rsidRDefault="00726D25" w:rsidP="00726D25">
      <w:r>
        <w:rPr>
          <w:b/>
          <w:bCs/>
          <w:sz w:val="24"/>
          <w:szCs w:val="24"/>
        </w:rPr>
        <w:t xml:space="preserve">                           Ä</w:t>
      </w:r>
      <w:r w:rsidR="004B15D2">
        <w:rPr>
          <w:b/>
          <w:bCs/>
          <w:sz w:val="24"/>
          <w:szCs w:val="24"/>
        </w:rPr>
        <w:t xml:space="preserve">RA UNUSTA HOOLIKAT KÄTE- JA KÖHIMISE </w:t>
      </w:r>
      <w:r>
        <w:rPr>
          <w:b/>
          <w:bCs/>
          <w:sz w:val="24"/>
          <w:szCs w:val="24"/>
        </w:rPr>
        <w:t>HÜGIEENI</w:t>
      </w:r>
      <w:r w:rsidR="00CF757E" w:rsidRPr="00726D25">
        <w:rPr>
          <w:b/>
          <w:bCs/>
          <w:sz w:val="24"/>
          <w:szCs w:val="24"/>
        </w:rPr>
        <w:t>!</w:t>
      </w:r>
    </w:p>
    <w:p w14:paraId="73D7CB83" w14:textId="77777777" w:rsidR="007740C3" w:rsidRDefault="007740C3"/>
    <w:sectPr w:rsidR="007740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6865"/>
    <w:multiLevelType w:val="hybridMultilevel"/>
    <w:tmpl w:val="CE48382C"/>
    <w:lvl w:ilvl="0" w:tplc="DE60CD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E"/>
    <w:rsid w:val="00044CB2"/>
    <w:rsid w:val="000E5E82"/>
    <w:rsid w:val="004072F4"/>
    <w:rsid w:val="004B15D2"/>
    <w:rsid w:val="004F5860"/>
    <w:rsid w:val="005E2525"/>
    <w:rsid w:val="00726D25"/>
    <w:rsid w:val="007740C3"/>
    <w:rsid w:val="009E323A"/>
    <w:rsid w:val="00AA7FE1"/>
    <w:rsid w:val="00B41A76"/>
    <w:rsid w:val="00CF757E"/>
    <w:rsid w:val="00D23D59"/>
    <w:rsid w:val="00E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F58"/>
  <w15:chartTrackingRefBased/>
  <w15:docId w15:val="{FB16E602-EFC3-4750-8F46-817B702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57E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link w:val="Otsikko1Char"/>
    <w:uiPriority w:val="9"/>
    <w:qFormat/>
    <w:rsid w:val="00CF757E"/>
    <w:pPr>
      <w:keepNext/>
      <w:spacing w:before="240" w:after="60"/>
      <w:outlineLvl w:val="0"/>
    </w:pPr>
    <w:rPr>
      <w:rFonts w:ascii="Arial" w:hAnsi="Arial" w:cs="Arial"/>
      <w:b/>
      <w:bCs/>
      <w:kern w:val="36"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F757E"/>
    <w:rPr>
      <w:rFonts w:ascii="Arial" w:hAnsi="Arial" w:cs="Arial"/>
      <w:b/>
      <w:bCs/>
      <w:kern w:val="36"/>
      <w:sz w:val="28"/>
      <w:szCs w:val="2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F757E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CF757E"/>
    <w:pPr>
      <w:ind w:left="720"/>
      <w:contextualSpacing/>
    </w:pPr>
    <w:rPr>
      <w:rFonts w:ascii="Arial" w:hAnsi="Arial" w:cs="Arial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CF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ta.fi/omakanta" TargetMode="External"/><Relationship Id="rId5" Type="http://schemas.openxmlformats.org/officeDocument/2006/relationships/hyperlink" Target="https://omasote.kainu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Réka</dc:creator>
  <cp:keywords/>
  <dc:description/>
  <cp:lastModifiedBy>Windows-käyttäjä</cp:lastModifiedBy>
  <cp:revision>9</cp:revision>
  <dcterms:created xsi:type="dcterms:W3CDTF">2021-07-31T08:47:00Z</dcterms:created>
  <dcterms:modified xsi:type="dcterms:W3CDTF">2021-07-31T12:05:00Z</dcterms:modified>
</cp:coreProperties>
</file>